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AF7C0C" w:rsidTr="00684FBE">
        <w:tc>
          <w:tcPr>
            <w:tcW w:w="4111" w:type="dxa"/>
            <w:gridSpan w:val="5"/>
          </w:tcPr>
          <w:p w:rsidR="00AF7C0C" w:rsidRDefault="00AF7C0C" w:rsidP="00684FBE">
            <w:pPr>
              <w:jc w:val="center"/>
              <w:rPr>
                <w:sz w:val="22"/>
                <w:szCs w:val="22"/>
              </w:rPr>
            </w:pPr>
          </w:p>
          <w:p w:rsidR="00AF7C0C" w:rsidRDefault="00AF7C0C" w:rsidP="00684F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AF7C0C" w:rsidRDefault="00AF7C0C" w:rsidP="00684F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БЛАГОДАРНОВСКИЙ</w:t>
            </w:r>
          </w:p>
          <w:p w:rsidR="00AF7C0C" w:rsidRDefault="00AF7C0C" w:rsidP="00684F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AF7C0C" w:rsidRDefault="00AF7C0C" w:rsidP="00684FB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AF7C0C" w:rsidRDefault="00AF7C0C" w:rsidP="00684FB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AF7C0C" w:rsidRDefault="00AF7C0C" w:rsidP="00684FBE">
            <w:pPr>
              <w:rPr>
                <w:b/>
                <w:bCs/>
                <w:sz w:val="22"/>
                <w:szCs w:val="22"/>
              </w:rPr>
            </w:pPr>
          </w:p>
          <w:p w:rsidR="00AF7C0C" w:rsidRDefault="00AF7C0C" w:rsidP="00684FB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AF7C0C" w:rsidRDefault="00AF7C0C" w:rsidP="00684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C0C" w:rsidTr="00684FB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C0C" w:rsidRDefault="00AF7C0C" w:rsidP="00684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25.02.2016</w:t>
            </w:r>
          </w:p>
        </w:tc>
        <w:tc>
          <w:tcPr>
            <w:tcW w:w="577" w:type="dxa"/>
          </w:tcPr>
          <w:p w:rsidR="00AF7C0C" w:rsidRDefault="00AF7C0C" w:rsidP="00684FB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C0C" w:rsidRDefault="00AF7C0C" w:rsidP="00684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12-п</w:t>
            </w:r>
          </w:p>
        </w:tc>
      </w:tr>
      <w:tr w:rsidR="00AF7C0C" w:rsidTr="00684FBE">
        <w:tc>
          <w:tcPr>
            <w:tcW w:w="4111" w:type="dxa"/>
            <w:gridSpan w:val="5"/>
          </w:tcPr>
          <w:p w:rsidR="00AF7C0C" w:rsidRDefault="00AF7C0C" w:rsidP="00684F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Благодарное</w:t>
            </w:r>
          </w:p>
        </w:tc>
      </w:tr>
    </w:tbl>
    <w:p w:rsidR="00AF7C0C" w:rsidRDefault="00AF7C0C" w:rsidP="00AF7C0C">
      <w:pPr>
        <w:jc w:val="both"/>
        <w:rPr>
          <w:rFonts w:ascii="Arial" w:hAnsi="Arial" w:cs="Arial"/>
          <w:sz w:val="22"/>
          <w:szCs w:val="22"/>
        </w:rPr>
      </w:pPr>
    </w:p>
    <w:p w:rsidR="00AF7C0C" w:rsidRDefault="00756BD9" w:rsidP="00AF7C0C">
      <w:pPr>
        <w:jc w:val="both"/>
        <w:rPr>
          <w:sz w:val="28"/>
          <w:szCs w:val="28"/>
        </w:rPr>
      </w:pPr>
      <w:r w:rsidRPr="00756BD9">
        <w:rPr>
          <w:noProof/>
        </w:rPr>
        <w:pict>
          <v:line id="_x0000_s1028" style="position:absolute;left:0;text-align:left;z-index:251662336" from="285.7pt,3pt" to="285.7pt,13.8pt" o:allowincell="f">
            <v:stroke startarrowwidth="narrow" startarrowlength="short" endarrowwidth="narrow" endarrowlength="short"/>
          </v:line>
        </w:pict>
      </w:r>
      <w:r w:rsidRPr="00756BD9">
        <w:rPr>
          <w:noProof/>
        </w:rPr>
        <w:pict>
          <v:line id="_x0000_s1029" style="position:absolute;left:0;text-align:left;z-index:251663360" from="264.35pt,2.95pt" to="285.7pt,3pt" o:allowincell="f">
            <v:stroke startarrowwidth="narrow" startarrowlength="short" endarrowwidth="narrow" endarrowlength="short"/>
          </v:line>
        </w:pict>
      </w:r>
      <w:r w:rsidRPr="00756BD9">
        <w:rPr>
          <w:noProof/>
        </w:rPr>
        <w:pict>
          <v:line id="_x0000_s1026" style="position:absolute;left:0;text-align:left;z-index:251660288" from="0,2.9pt" to="0,13.3pt">
            <v:stroke startarrowwidth="narrow" startarrowlength="short" endarrowwidth="narrow" endarrowlength="short"/>
          </v:line>
        </w:pict>
      </w:r>
      <w:r w:rsidRPr="00756BD9">
        <w:rPr>
          <w:noProof/>
        </w:rPr>
        <w:pict>
          <v:line id="_x0000_s1027" style="position:absolute;left:0;text-align:left;z-index:251661312" from="0,2.9pt" to="21.35pt,2.95pt">
            <v:stroke startarrowwidth="narrow" startarrowlength="short" endarrowwidth="narrow" endarrowlength="short"/>
          </v:line>
        </w:pict>
      </w:r>
      <w:r w:rsidR="00AF7C0C">
        <w:t xml:space="preserve"> </w:t>
      </w:r>
      <w:r w:rsidR="00AF7C0C">
        <w:rPr>
          <w:sz w:val="28"/>
          <w:szCs w:val="28"/>
        </w:rPr>
        <w:t>Об  утверждении отчета</w:t>
      </w:r>
      <w:r w:rsidR="00AF7C0C" w:rsidRPr="00E95CFE">
        <w:rPr>
          <w:sz w:val="28"/>
          <w:szCs w:val="28"/>
        </w:rPr>
        <w:t xml:space="preserve"> </w:t>
      </w:r>
    </w:p>
    <w:p w:rsidR="00AF7C0C" w:rsidRDefault="00AF7C0C" w:rsidP="00AF7C0C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AF7C0C" w:rsidRDefault="00AF7C0C" w:rsidP="00AF7C0C">
      <w:pPr>
        <w:pStyle w:val="a3"/>
        <w:rPr>
          <w:sz w:val="28"/>
          <w:szCs w:val="28"/>
        </w:rPr>
      </w:pPr>
      <w:r w:rsidRPr="00AF7C0C">
        <w:rPr>
          <w:sz w:val="28"/>
          <w:szCs w:val="28"/>
        </w:rPr>
        <w:t xml:space="preserve">«Развитие культуры на территории </w:t>
      </w:r>
    </w:p>
    <w:p w:rsidR="00AF7C0C" w:rsidRDefault="00AF7C0C" w:rsidP="00AF7C0C">
      <w:pPr>
        <w:pStyle w:val="a3"/>
        <w:rPr>
          <w:sz w:val="28"/>
          <w:szCs w:val="28"/>
        </w:rPr>
      </w:pPr>
      <w:r w:rsidRPr="00AF7C0C">
        <w:rPr>
          <w:sz w:val="28"/>
          <w:szCs w:val="28"/>
        </w:rPr>
        <w:t xml:space="preserve">муниципального образования Благодарновский  </w:t>
      </w:r>
    </w:p>
    <w:p w:rsidR="00AF7C0C" w:rsidRDefault="00AF7C0C" w:rsidP="00AF7C0C">
      <w:pPr>
        <w:pStyle w:val="a3"/>
        <w:rPr>
          <w:sz w:val="28"/>
          <w:szCs w:val="28"/>
        </w:rPr>
      </w:pPr>
      <w:r w:rsidRPr="00AF7C0C">
        <w:rPr>
          <w:sz w:val="28"/>
          <w:szCs w:val="28"/>
        </w:rPr>
        <w:t xml:space="preserve">сельсовет </w:t>
      </w:r>
      <w:proofErr w:type="spellStart"/>
      <w:r w:rsidRPr="00AF7C0C">
        <w:rPr>
          <w:sz w:val="28"/>
          <w:szCs w:val="28"/>
        </w:rPr>
        <w:t>Ташлинского</w:t>
      </w:r>
      <w:proofErr w:type="spellEnd"/>
      <w:r w:rsidRPr="00AF7C0C">
        <w:rPr>
          <w:sz w:val="28"/>
          <w:szCs w:val="28"/>
        </w:rPr>
        <w:t xml:space="preserve"> района </w:t>
      </w:r>
      <w:proofErr w:type="gramStart"/>
      <w:r w:rsidRPr="00AF7C0C">
        <w:rPr>
          <w:sz w:val="28"/>
          <w:szCs w:val="28"/>
        </w:rPr>
        <w:t>Оренбургской</w:t>
      </w:r>
      <w:proofErr w:type="gramEnd"/>
    </w:p>
    <w:p w:rsidR="00AF7C0C" w:rsidRPr="00AF7C0C" w:rsidRDefault="00AF7C0C" w:rsidP="00AF7C0C">
      <w:pPr>
        <w:pStyle w:val="a3"/>
        <w:rPr>
          <w:sz w:val="28"/>
          <w:szCs w:val="28"/>
        </w:rPr>
      </w:pPr>
      <w:r w:rsidRPr="00AF7C0C">
        <w:rPr>
          <w:sz w:val="28"/>
          <w:szCs w:val="28"/>
        </w:rPr>
        <w:t xml:space="preserve"> области на 2014-2020 годы»</w:t>
      </w:r>
    </w:p>
    <w:p w:rsidR="00AF7C0C" w:rsidRDefault="00AF7C0C" w:rsidP="00AF7C0C">
      <w:pPr>
        <w:pStyle w:val="ConsPlusNormal"/>
        <w:ind w:firstLine="0"/>
        <w:jc w:val="both"/>
        <w:rPr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C0C" w:rsidRPr="00E95CFE" w:rsidRDefault="00AF7C0C" w:rsidP="00AF7C0C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proofErr w:type="spellStart"/>
      <w:r>
        <w:rPr>
          <w:sz w:val="28"/>
          <w:szCs w:val="28"/>
        </w:rPr>
        <w:t>Благодарновского</w:t>
      </w:r>
      <w:proofErr w:type="spellEnd"/>
      <w:r>
        <w:rPr>
          <w:sz w:val="28"/>
          <w:szCs w:val="28"/>
        </w:rPr>
        <w:t xml:space="preserve"> сельсовета от 04.10.2013 г. № 55-п «</w:t>
      </w:r>
      <w:r w:rsidRPr="00E95CFE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формирования, </w:t>
      </w:r>
      <w:r w:rsidRPr="00E95CF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реализации 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Благодарновский сельсовет»:</w:t>
      </w:r>
    </w:p>
    <w:p w:rsidR="00AF7C0C" w:rsidRDefault="00AF7C0C" w:rsidP="00AF7C0C">
      <w:pPr>
        <w:rPr>
          <w:sz w:val="28"/>
          <w:szCs w:val="28"/>
        </w:rPr>
      </w:pPr>
    </w:p>
    <w:p w:rsidR="00AF7C0C" w:rsidRPr="00AF7C0C" w:rsidRDefault="00AF7C0C" w:rsidP="00AF7C0C">
      <w:pPr>
        <w:pStyle w:val="a3"/>
        <w:rPr>
          <w:sz w:val="28"/>
          <w:szCs w:val="28"/>
        </w:rPr>
      </w:pPr>
      <w:r w:rsidRPr="00AF7C0C">
        <w:rPr>
          <w:sz w:val="28"/>
          <w:szCs w:val="28"/>
        </w:rPr>
        <w:t xml:space="preserve">        1. Утвердить отчет о реализации муниципальной программы «Развитие культуры на территории муниципального образования </w:t>
      </w:r>
      <w:proofErr w:type="spellStart"/>
      <w:r w:rsidRPr="00AF7C0C">
        <w:rPr>
          <w:sz w:val="28"/>
          <w:szCs w:val="28"/>
        </w:rPr>
        <w:t>Благодарновский</w:t>
      </w:r>
      <w:proofErr w:type="spellEnd"/>
      <w:r w:rsidRPr="00AF7C0C">
        <w:rPr>
          <w:sz w:val="28"/>
          <w:szCs w:val="28"/>
        </w:rPr>
        <w:t xml:space="preserve">  сельсовет </w:t>
      </w:r>
      <w:proofErr w:type="spellStart"/>
      <w:r w:rsidRPr="00AF7C0C">
        <w:rPr>
          <w:sz w:val="28"/>
          <w:szCs w:val="28"/>
        </w:rPr>
        <w:t>Ташлинского</w:t>
      </w:r>
      <w:proofErr w:type="spellEnd"/>
      <w:r w:rsidRPr="00AF7C0C">
        <w:rPr>
          <w:sz w:val="28"/>
          <w:szCs w:val="28"/>
        </w:rPr>
        <w:t xml:space="preserve"> района Оренбургской области на 2014-2020 годы»</w:t>
      </w:r>
    </w:p>
    <w:p w:rsidR="00AF7C0C" w:rsidRPr="00AF7C0C" w:rsidRDefault="00AF7C0C" w:rsidP="00AF7C0C">
      <w:pPr>
        <w:pStyle w:val="a3"/>
        <w:rPr>
          <w:sz w:val="28"/>
          <w:szCs w:val="28"/>
        </w:rPr>
      </w:pPr>
      <w:r w:rsidRPr="00AF7C0C">
        <w:rPr>
          <w:sz w:val="28"/>
          <w:szCs w:val="28"/>
        </w:rPr>
        <w:t xml:space="preserve">согласно приложению.  </w:t>
      </w:r>
    </w:p>
    <w:p w:rsidR="00AF7C0C" w:rsidRDefault="00AF7C0C" w:rsidP="00AF7C0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Постановление вступает в силу  со дня подписания.</w:t>
      </w:r>
    </w:p>
    <w:p w:rsidR="00AF7C0C" w:rsidRDefault="00AF7C0C" w:rsidP="00AF7C0C">
      <w:pPr>
        <w:tabs>
          <w:tab w:val="left" w:pos="993"/>
        </w:tabs>
        <w:jc w:val="both"/>
        <w:rPr>
          <w:sz w:val="28"/>
          <w:szCs w:val="28"/>
        </w:rPr>
      </w:pPr>
    </w:p>
    <w:p w:rsidR="00AF7C0C" w:rsidRDefault="00AF7C0C" w:rsidP="00AF7C0C">
      <w:pPr>
        <w:tabs>
          <w:tab w:val="left" w:pos="993"/>
        </w:tabs>
        <w:jc w:val="both"/>
        <w:rPr>
          <w:sz w:val="28"/>
          <w:szCs w:val="28"/>
        </w:rPr>
      </w:pPr>
    </w:p>
    <w:p w:rsidR="00AF7C0C" w:rsidRDefault="00AF7C0C" w:rsidP="00AF7C0C">
      <w:pPr>
        <w:tabs>
          <w:tab w:val="left" w:pos="993"/>
        </w:tabs>
        <w:jc w:val="both"/>
        <w:rPr>
          <w:sz w:val="28"/>
          <w:szCs w:val="28"/>
        </w:rPr>
      </w:pPr>
    </w:p>
    <w:p w:rsidR="00AF7C0C" w:rsidRDefault="00AF7C0C" w:rsidP="00AF7C0C">
      <w:pPr>
        <w:tabs>
          <w:tab w:val="left" w:pos="993"/>
        </w:tabs>
        <w:jc w:val="both"/>
        <w:rPr>
          <w:sz w:val="28"/>
          <w:szCs w:val="28"/>
        </w:rPr>
      </w:pPr>
    </w:p>
    <w:p w:rsidR="00AF7C0C" w:rsidRDefault="00AF7C0C" w:rsidP="00AF7C0C">
      <w:pPr>
        <w:tabs>
          <w:tab w:val="left" w:pos="993"/>
        </w:tabs>
        <w:jc w:val="both"/>
        <w:rPr>
          <w:sz w:val="28"/>
          <w:szCs w:val="28"/>
        </w:rPr>
      </w:pPr>
    </w:p>
    <w:p w:rsidR="00AF7C0C" w:rsidRDefault="00AF7C0C" w:rsidP="00AF7C0C">
      <w:pPr>
        <w:tabs>
          <w:tab w:val="left" w:pos="993"/>
        </w:tabs>
        <w:jc w:val="both"/>
        <w:rPr>
          <w:sz w:val="28"/>
          <w:szCs w:val="28"/>
        </w:rPr>
      </w:pPr>
    </w:p>
    <w:p w:rsidR="00AF7C0C" w:rsidRDefault="00AF7C0C" w:rsidP="00AF7C0C">
      <w:pPr>
        <w:tabs>
          <w:tab w:val="left" w:pos="993"/>
        </w:tabs>
        <w:jc w:val="both"/>
        <w:rPr>
          <w:sz w:val="28"/>
          <w:szCs w:val="28"/>
        </w:rPr>
      </w:pPr>
    </w:p>
    <w:p w:rsidR="00AF7C0C" w:rsidRDefault="00AF7C0C" w:rsidP="00AF7C0C">
      <w:pPr>
        <w:tabs>
          <w:tab w:val="left" w:pos="993"/>
        </w:tabs>
        <w:jc w:val="both"/>
        <w:rPr>
          <w:sz w:val="28"/>
          <w:szCs w:val="28"/>
        </w:rPr>
      </w:pPr>
    </w:p>
    <w:p w:rsidR="00AF7C0C" w:rsidRDefault="00AF7C0C" w:rsidP="00AF7C0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Ивасюк</w:t>
      </w:r>
      <w:proofErr w:type="spellEnd"/>
    </w:p>
    <w:p w:rsidR="00AF7C0C" w:rsidRDefault="00AF7C0C" w:rsidP="00AF7C0C">
      <w:pPr>
        <w:tabs>
          <w:tab w:val="left" w:pos="993"/>
        </w:tabs>
        <w:jc w:val="both"/>
        <w:rPr>
          <w:sz w:val="28"/>
          <w:szCs w:val="28"/>
        </w:rPr>
      </w:pPr>
    </w:p>
    <w:p w:rsidR="00AF7C0C" w:rsidRDefault="00AF7C0C" w:rsidP="00AF7C0C">
      <w:pPr>
        <w:tabs>
          <w:tab w:val="left" w:pos="993"/>
        </w:tabs>
        <w:jc w:val="both"/>
        <w:rPr>
          <w:sz w:val="28"/>
          <w:szCs w:val="28"/>
        </w:rPr>
      </w:pPr>
    </w:p>
    <w:p w:rsidR="00AF7C0C" w:rsidRDefault="00AF7C0C" w:rsidP="00AF7C0C">
      <w:pPr>
        <w:tabs>
          <w:tab w:val="left" w:pos="993"/>
        </w:tabs>
        <w:jc w:val="both"/>
        <w:rPr>
          <w:sz w:val="28"/>
          <w:szCs w:val="28"/>
        </w:rPr>
      </w:pPr>
    </w:p>
    <w:p w:rsidR="00AF7C0C" w:rsidRDefault="00AF7C0C" w:rsidP="00AF7C0C">
      <w:pPr>
        <w:tabs>
          <w:tab w:val="left" w:pos="993"/>
        </w:tabs>
        <w:jc w:val="both"/>
        <w:rPr>
          <w:sz w:val="28"/>
          <w:szCs w:val="28"/>
        </w:rPr>
      </w:pPr>
    </w:p>
    <w:p w:rsidR="00AF7C0C" w:rsidRDefault="00AF7C0C" w:rsidP="00AF7C0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AF7C0C" w:rsidRDefault="00AF7C0C" w:rsidP="00AF7C0C">
      <w:pPr>
        <w:rPr>
          <w:sz w:val="28"/>
          <w:szCs w:val="28"/>
        </w:rPr>
      </w:pPr>
    </w:p>
    <w:p w:rsidR="00AF7C0C" w:rsidRDefault="00AF7C0C" w:rsidP="00AF7C0C">
      <w:pPr>
        <w:rPr>
          <w:sz w:val="28"/>
          <w:szCs w:val="28"/>
        </w:rPr>
      </w:pPr>
    </w:p>
    <w:p w:rsidR="00AF7C0C" w:rsidRDefault="00AF7C0C" w:rsidP="00AF7C0C">
      <w:pPr>
        <w:rPr>
          <w:sz w:val="28"/>
          <w:szCs w:val="28"/>
        </w:rPr>
      </w:pPr>
    </w:p>
    <w:p w:rsidR="00AF7C0C" w:rsidRDefault="00AF7C0C" w:rsidP="00AF7C0C">
      <w:pPr>
        <w:rPr>
          <w:sz w:val="28"/>
          <w:szCs w:val="28"/>
        </w:rPr>
      </w:pPr>
    </w:p>
    <w:p w:rsidR="00AF7C0C" w:rsidRDefault="00AF7C0C" w:rsidP="00AF7C0C">
      <w:pPr>
        <w:rPr>
          <w:sz w:val="28"/>
          <w:szCs w:val="28"/>
        </w:rPr>
      </w:pPr>
    </w:p>
    <w:p w:rsidR="00AF7C0C" w:rsidRDefault="00AF7C0C" w:rsidP="00AF7C0C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AF7C0C" w:rsidRDefault="00AF7C0C" w:rsidP="00AF7C0C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12-п от 25.02.2016 г.</w:t>
      </w:r>
    </w:p>
    <w:p w:rsidR="00AF7C0C" w:rsidRDefault="00AF7C0C" w:rsidP="00AF7C0C">
      <w:pPr>
        <w:ind w:left="6840" w:hanging="6840"/>
        <w:jc w:val="right"/>
        <w:rPr>
          <w:sz w:val="28"/>
          <w:szCs w:val="28"/>
        </w:rPr>
      </w:pPr>
    </w:p>
    <w:p w:rsidR="00AF7C0C" w:rsidRDefault="00AF7C0C" w:rsidP="00AF7C0C">
      <w:pPr>
        <w:ind w:left="6840" w:hanging="6840"/>
        <w:jc w:val="right"/>
        <w:rPr>
          <w:sz w:val="28"/>
          <w:szCs w:val="28"/>
        </w:rPr>
      </w:pPr>
    </w:p>
    <w:p w:rsidR="00AF7C0C" w:rsidRDefault="00AF7C0C" w:rsidP="00AF7C0C">
      <w:pPr>
        <w:ind w:left="6840" w:hanging="6840"/>
        <w:jc w:val="right"/>
        <w:rPr>
          <w:sz w:val="28"/>
          <w:szCs w:val="28"/>
        </w:rPr>
      </w:pPr>
    </w:p>
    <w:p w:rsidR="00AF7C0C" w:rsidRDefault="00AF7C0C" w:rsidP="00AF7C0C">
      <w:r>
        <w:t xml:space="preserve"> </w:t>
      </w:r>
    </w:p>
    <w:p w:rsidR="00AF7C0C" w:rsidRPr="00E215D0" w:rsidRDefault="00AF7C0C" w:rsidP="00AF7C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AF7C0C" w:rsidRPr="00E215D0" w:rsidRDefault="00AF7C0C" w:rsidP="00AF7C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377339" w:rsidRPr="00377339" w:rsidRDefault="00377339" w:rsidP="00377339">
      <w:pPr>
        <w:pStyle w:val="a3"/>
        <w:jc w:val="center"/>
        <w:rPr>
          <w:b/>
          <w:sz w:val="28"/>
          <w:szCs w:val="28"/>
        </w:rPr>
      </w:pPr>
      <w:r w:rsidRPr="00377339">
        <w:rPr>
          <w:b/>
          <w:sz w:val="28"/>
          <w:szCs w:val="28"/>
        </w:rPr>
        <w:t>«Развитие культуры</w:t>
      </w:r>
    </w:p>
    <w:p w:rsidR="00377339" w:rsidRPr="00377339" w:rsidRDefault="00377339" w:rsidP="00377339">
      <w:pPr>
        <w:pStyle w:val="a3"/>
        <w:jc w:val="center"/>
        <w:rPr>
          <w:b/>
          <w:sz w:val="28"/>
          <w:szCs w:val="28"/>
        </w:rPr>
      </w:pPr>
      <w:r w:rsidRPr="00377339">
        <w:rPr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377339">
        <w:rPr>
          <w:b/>
          <w:sz w:val="28"/>
          <w:szCs w:val="28"/>
        </w:rPr>
        <w:t>Благодарновский</w:t>
      </w:r>
      <w:proofErr w:type="spellEnd"/>
      <w:r w:rsidRPr="00377339">
        <w:rPr>
          <w:b/>
          <w:sz w:val="28"/>
          <w:szCs w:val="28"/>
        </w:rPr>
        <w:t xml:space="preserve">  сельсовет </w:t>
      </w:r>
      <w:proofErr w:type="spellStart"/>
      <w:r w:rsidRPr="00377339">
        <w:rPr>
          <w:b/>
          <w:sz w:val="28"/>
          <w:szCs w:val="28"/>
        </w:rPr>
        <w:t>Ташлинского</w:t>
      </w:r>
      <w:proofErr w:type="spellEnd"/>
      <w:r w:rsidRPr="00377339">
        <w:rPr>
          <w:b/>
          <w:sz w:val="28"/>
          <w:szCs w:val="28"/>
        </w:rPr>
        <w:t xml:space="preserve"> района Оренбургской области на 2014-2020 годы»</w:t>
      </w:r>
    </w:p>
    <w:p w:rsidR="00AF7C0C" w:rsidRPr="00E215D0" w:rsidRDefault="00AF7C0C" w:rsidP="00AF7C0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AF7C0C" w:rsidRPr="002826D4" w:rsidTr="00684FBE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2826D4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82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2826D4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AF7C0C" w:rsidRPr="002826D4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2826D4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2826D4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AF7C0C" w:rsidRPr="001F2E08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9" w:rsidRPr="00377339" w:rsidRDefault="00377339" w:rsidP="00377339">
            <w:pPr>
              <w:pStyle w:val="a3"/>
              <w:rPr>
                <w:sz w:val="24"/>
                <w:szCs w:val="24"/>
              </w:rPr>
            </w:pPr>
            <w:r w:rsidRPr="00377339">
              <w:rPr>
                <w:sz w:val="24"/>
                <w:szCs w:val="24"/>
              </w:rPr>
              <w:t>-     создание условий для  сохранения  и  развития культурного потенциала и культурного  наследия поселения;</w:t>
            </w:r>
          </w:p>
          <w:p w:rsidR="00377339" w:rsidRPr="00377339" w:rsidRDefault="00377339" w:rsidP="00377339">
            <w:pPr>
              <w:pStyle w:val="a3"/>
              <w:rPr>
                <w:sz w:val="24"/>
                <w:szCs w:val="24"/>
              </w:rPr>
            </w:pPr>
            <w:r w:rsidRPr="00377339">
              <w:rPr>
                <w:sz w:val="24"/>
                <w:szCs w:val="24"/>
              </w:rPr>
              <w:t>-     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377339" w:rsidRDefault="00377339" w:rsidP="00377339">
            <w:pPr>
              <w:pStyle w:val="a3"/>
              <w:rPr>
                <w:sz w:val="24"/>
                <w:szCs w:val="24"/>
              </w:rPr>
            </w:pPr>
            <w:r w:rsidRPr="00377339">
              <w:rPr>
                <w:sz w:val="24"/>
                <w:szCs w:val="24"/>
              </w:rPr>
              <w:t xml:space="preserve"> повышение  роли   культуры   в   воспитании, просвещении и в обеспечении досуга жителей </w:t>
            </w:r>
            <w:r w:rsidR="00AF7C0C" w:rsidRPr="00377339">
              <w:rPr>
                <w:sz w:val="24"/>
                <w:szCs w:val="24"/>
              </w:rPr>
              <w:t>благоустройства поселения</w:t>
            </w:r>
            <w:r w:rsidR="00AF7C0C" w:rsidRPr="001F2E08">
              <w:rPr>
                <w:sz w:val="24"/>
                <w:szCs w:val="24"/>
              </w:rPr>
              <w:t xml:space="preserve"> </w:t>
            </w:r>
          </w:p>
          <w:p w:rsidR="00377339" w:rsidRPr="00377339" w:rsidRDefault="00AF7C0C" w:rsidP="00377339">
            <w:pPr>
              <w:pStyle w:val="a3"/>
              <w:rPr>
                <w:sz w:val="24"/>
                <w:szCs w:val="24"/>
              </w:rPr>
            </w:pPr>
            <w:r w:rsidRPr="001F2E08">
              <w:t xml:space="preserve">   </w:t>
            </w:r>
            <w:r w:rsidR="00377339" w:rsidRPr="00377339">
              <w:rPr>
                <w:sz w:val="24"/>
                <w:szCs w:val="24"/>
              </w:rPr>
              <w:t>-     обеспечение доступности культурных благ для всех групп населения;</w:t>
            </w:r>
          </w:p>
          <w:p w:rsidR="00377339" w:rsidRPr="00377339" w:rsidRDefault="00377339" w:rsidP="00377339">
            <w:pPr>
              <w:pStyle w:val="a3"/>
              <w:rPr>
                <w:sz w:val="24"/>
                <w:szCs w:val="24"/>
              </w:rPr>
            </w:pPr>
            <w:r w:rsidRPr="00377339">
              <w:rPr>
                <w:sz w:val="24"/>
                <w:szCs w:val="24"/>
              </w:rPr>
              <w:t>-     достижения более высокого качественного уровня культурного обслуживания жителей поселения;</w:t>
            </w:r>
          </w:p>
          <w:p w:rsidR="00377339" w:rsidRPr="00377339" w:rsidRDefault="00377339" w:rsidP="00377339">
            <w:pPr>
              <w:pStyle w:val="a3"/>
              <w:rPr>
                <w:sz w:val="24"/>
                <w:szCs w:val="24"/>
              </w:rPr>
            </w:pPr>
            <w:r w:rsidRPr="00377339">
              <w:rPr>
                <w:sz w:val="24"/>
                <w:szCs w:val="24"/>
              </w:rPr>
              <w:t>-     сохранение и пропаганда культурного наследия;</w:t>
            </w:r>
          </w:p>
          <w:p w:rsidR="00377339" w:rsidRPr="00377339" w:rsidRDefault="00377339" w:rsidP="00377339">
            <w:pPr>
              <w:pStyle w:val="a3"/>
              <w:rPr>
                <w:sz w:val="24"/>
                <w:szCs w:val="24"/>
              </w:rPr>
            </w:pPr>
            <w:r w:rsidRPr="00377339">
              <w:rPr>
                <w:sz w:val="24"/>
                <w:szCs w:val="24"/>
              </w:rPr>
              <w:t>-     организация досуговой деятельности, поддержка и развитие различных форм творчества  населения;</w:t>
            </w:r>
          </w:p>
          <w:p w:rsidR="00377339" w:rsidRPr="00377339" w:rsidRDefault="00377339" w:rsidP="00377339">
            <w:pPr>
              <w:pStyle w:val="a3"/>
              <w:rPr>
                <w:sz w:val="24"/>
                <w:szCs w:val="24"/>
              </w:rPr>
            </w:pPr>
            <w:r w:rsidRPr="00377339">
              <w:rPr>
                <w:sz w:val="24"/>
                <w:szCs w:val="24"/>
              </w:rPr>
              <w:t>-     поддержка деятельности творческих коллективов;</w:t>
            </w:r>
          </w:p>
          <w:p w:rsidR="00377339" w:rsidRPr="00377339" w:rsidRDefault="00377339" w:rsidP="00377339">
            <w:pPr>
              <w:pStyle w:val="a3"/>
              <w:rPr>
                <w:sz w:val="24"/>
                <w:szCs w:val="24"/>
              </w:rPr>
            </w:pPr>
            <w:r w:rsidRPr="00377339">
              <w:rPr>
                <w:sz w:val="24"/>
                <w:szCs w:val="24"/>
              </w:rPr>
              <w:t>     обеспечение  условий   для   художественного творчества,     инновационной    деятельности, внедрения  новых  технологий   в   деятельность учреждений культуры;</w:t>
            </w:r>
          </w:p>
          <w:p w:rsidR="00AF7C0C" w:rsidRPr="001F2E08" w:rsidRDefault="00377339" w:rsidP="00377339">
            <w:pPr>
              <w:pStyle w:val="a3"/>
            </w:pPr>
            <w:r w:rsidRPr="00377339">
              <w:rPr>
                <w:sz w:val="24"/>
                <w:szCs w:val="24"/>
              </w:rPr>
              <w:t>-     расширение объема услуг в  сфере   культуры и повышения их качества.</w:t>
            </w:r>
          </w:p>
        </w:tc>
      </w:tr>
      <w:tr w:rsidR="00AF7C0C" w:rsidRPr="001F2E08" w:rsidTr="00684FB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AF7C0C" w:rsidRPr="001F2E08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0C5CEA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1370,9 </w:t>
            </w:r>
            <w:r w:rsidR="00AF7C0C" w:rsidRPr="00B121CB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0C5C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CEA" w:rsidRPr="00B121CB">
              <w:rPr>
                <w:rFonts w:ascii="Times New Roman" w:hAnsi="Times New Roman" w:cs="Times New Roman"/>
                <w:sz w:val="24"/>
                <w:szCs w:val="24"/>
              </w:rPr>
              <w:t>1370,9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0C5CEA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7C0C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0C5CEA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1303,3</w:t>
            </w:r>
            <w:r w:rsidR="00AF7C0C"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0C5CEA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1303,3</w:t>
            </w:r>
            <w:r w:rsidR="00AF7C0C"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0C5CEA" w:rsidP="000C5C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  <w:tr w:rsidR="00AF7C0C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84FB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AF7C0C" w:rsidRPr="00B121CB" w:rsidTr="00684FB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AF7C0C" w:rsidRPr="00B121CB" w:rsidRDefault="00377339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предоставление библиотечных услуг населению</w:t>
            </w:r>
            <w:r w:rsidR="00AF7C0C"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84FB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84FB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2     </w:t>
            </w:r>
          </w:p>
          <w:p w:rsidR="00AF7C0C" w:rsidRPr="00B121CB" w:rsidRDefault="00377339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Организация досуга населения</w:t>
            </w:r>
            <w:r w:rsidR="00AF7C0C"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, %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AF7C0C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84FB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84FB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3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7339" w:rsidRPr="00B121CB">
              <w:rPr>
                <w:rFonts w:ascii="Times New Roman" w:hAnsi="Times New Roman" w:cs="Times New Roman"/>
                <w:sz w:val="24"/>
                <w:szCs w:val="24"/>
              </w:rPr>
              <w:t>Проведение  культурно-массовых мероприятий на территории поселения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AF7C0C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84FB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84FBE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4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7339" w:rsidRPr="00B121CB">
              <w:rPr>
                <w:rFonts w:ascii="Times New Roman" w:hAnsi="Times New Roman" w:cs="Times New Roman"/>
                <w:sz w:val="24"/>
                <w:szCs w:val="24"/>
              </w:rPr>
              <w:t>Проведение ремонта учреждений культуры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AF7C0C" w:rsidRPr="00B121CB" w:rsidTr="00684FBE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84FB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84FBE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84FB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84FBE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5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339" w:rsidRPr="00B121CB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учреждений культуры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AF7C0C" w:rsidRPr="00B121CB" w:rsidTr="00684FBE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84FB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84FB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84FB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C0C" w:rsidRPr="00B121CB" w:rsidRDefault="00AF7C0C" w:rsidP="00AF7C0C"/>
    <w:p w:rsidR="00AF7C0C" w:rsidRPr="00B121CB" w:rsidRDefault="00AF7C0C" w:rsidP="00AF7C0C"/>
    <w:p w:rsidR="00AF7C0C" w:rsidRPr="00B121CB" w:rsidRDefault="00AF7C0C" w:rsidP="00AF7C0C"/>
    <w:p w:rsidR="00AF7C0C" w:rsidRPr="00B121CB" w:rsidRDefault="00AF7C0C" w:rsidP="00AF7C0C"/>
    <w:p w:rsidR="00AF7C0C" w:rsidRPr="00B121CB" w:rsidRDefault="00AF7C0C" w:rsidP="00AF7C0C">
      <w:pPr>
        <w:tabs>
          <w:tab w:val="left" w:pos="1710"/>
        </w:tabs>
      </w:pPr>
    </w:p>
    <w:p w:rsidR="00AF7C0C" w:rsidRPr="001F2E08" w:rsidRDefault="00AF7C0C" w:rsidP="00AF7C0C"/>
    <w:p w:rsidR="00AF7C0C" w:rsidRDefault="00AF7C0C" w:rsidP="00AF7C0C"/>
    <w:p w:rsidR="00AB4291" w:rsidRDefault="00AB4291"/>
    <w:sectPr w:rsidR="00AB429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C0C"/>
    <w:rsid w:val="000C5CEA"/>
    <w:rsid w:val="00377339"/>
    <w:rsid w:val="00756BD9"/>
    <w:rsid w:val="00A20B7D"/>
    <w:rsid w:val="00AB4291"/>
    <w:rsid w:val="00AF7C0C"/>
    <w:rsid w:val="00B121CB"/>
    <w:rsid w:val="00E8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F7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F7C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AF7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7C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7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AF7C0C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No Spacing"/>
    <w:uiPriority w:val="1"/>
    <w:qFormat/>
    <w:rsid w:val="00AF7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3773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377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377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3773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2016-02-29T11:17:00Z</dcterms:created>
  <dcterms:modified xsi:type="dcterms:W3CDTF">2016-03-09T06:32:00Z</dcterms:modified>
</cp:coreProperties>
</file>