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6E" w:rsidRPr="009F17F7" w:rsidRDefault="00A24A6E" w:rsidP="00EE1EE7">
      <w:pPr>
        <w:rPr>
          <w:b/>
          <w:sz w:val="28"/>
          <w:szCs w:val="28"/>
        </w:rPr>
      </w:pPr>
    </w:p>
    <w:tbl>
      <w:tblPr>
        <w:tblStyle w:val="GridTable1Light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p>
          <w:p w:rsidR="00202960" w:rsidRPr="009F17F7" w:rsidRDefault="00CA06FC" w:rsidP="00EE1EE7">
            <w:pPr>
              <w:jc w:val="center"/>
              <w:rPr>
                <w:b/>
                <w:bCs/>
                <w:sz w:val="22"/>
                <w:szCs w:val="22"/>
              </w:rPr>
            </w:pPr>
            <w:r>
              <w:rPr>
                <w:b/>
                <w:bCs/>
                <w:sz w:val="22"/>
                <w:szCs w:val="22"/>
              </w:rPr>
              <w:t>БЛАГОДАРНОВСКИЙ</w:t>
            </w:r>
            <w:r w:rsidR="00202960" w:rsidRPr="009F17F7">
              <w:rPr>
                <w:b/>
                <w:bCs/>
                <w:sz w:val="22"/>
                <w:szCs w:val="22"/>
              </w:rPr>
              <w:t>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proofErr w:type="gramStart"/>
            <w:r w:rsidRPr="009F17F7">
              <w:rPr>
                <w:b/>
                <w:bCs/>
                <w:sz w:val="28"/>
                <w:szCs w:val="28"/>
              </w:rPr>
              <w:t>П</w:t>
            </w:r>
            <w:proofErr w:type="gramEnd"/>
            <w:r w:rsidRPr="009F17F7">
              <w:rPr>
                <w:b/>
                <w:bCs/>
                <w:sz w:val="28"/>
                <w:szCs w:val="28"/>
              </w:rPr>
              <w:t xml:space="preserve"> О С Т А Н О В Л Е Н И Е</w:t>
            </w:r>
          </w:p>
          <w:p w:rsidR="00202960" w:rsidRPr="009F17F7" w:rsidRDefault="00202960" w:rsidP="00EE1EE7">
            <w:pPr>
              <w:jc w:val="center"/>
              <w:rPr>
                <w:b/>
                <w:bCs/>
                <w:sz w:val="28"/>
                <w:szCs w:val="28"/>
              </w:rPr>
            </w:pPr>
          </w:p>
          <w:tbl>
            <w:tblPr>
              <w:tblW w:w="4251" w:type="dxa"/>
              <w:tblLayout w:type="fixed"/>
              <w:tblLook w:val="0000"/>
            </w:tblPr>
            <w:tblGrid>
              <w:gridCol w:w="1800"/>
              <w:gridCol w:w="468"/>
              <w:gridCol w:w="1983"/>
            </w:tblGrid>
            <w:tr w:rsidR="00202960" w:rsidRPr="009F17F7" w:rsidTr="00202960">
              <w:tc>
                <w:tcPr>
                  <w:tcW w:w="1800" w:type="dxa"/>
                  <w:tcBorders>
                    <w:bottom w:val="single" w:sz="4" w:space="0" w:color="auto"/>
                  </w:tcBorders>
                </w:tcPr>
                <w:p w:rsidR="00202960" w:rsidRPr="009F17F7" w:rsidRDefault="00E14D51" w:rsidP="00EE1EE7">
                  <w:pPr>
                    <w:pStyle w:val="a3"/>
                    <w:jc w:val="center"/>
                    <w:rPr>
                      <w:sz w:val="28"/>
                      <w:szCs w:val="28"/>
                    </w:rPr>
                  </w:pPr>
                  <w:r>
                    <w:rPr>
                      <w:sz w:val="28"/>
                      <w:szCs w:val="28"/>
                    </w:rPr>
                    <w:t>14.07.2020</w:t>
                  </w: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E14D51" w:rsidP="00EE1EE7">
                  <w:pPr>
                    <w:pStyle w:val="a3"/>
                    <w:jc w:val="center"/>
                    <w:rPr>
                      <w:sz w:val="28"/>
                      <w:szCs w:val="28"/>
                    </w:rPr>
                  </w:pPr>
                  <w:r>
                    <w:rPr>
                      <w:sz w:val="28"/>
                      <w:szCs w:val="28"/>
                    </w:rPr>
                    <w:t>64-п</w:t>
                  </w:r>
                </w:p>
              </w:tc>
            </w:tr>
          </w:tbl>
          <w:p w:rsidR="00202960" w:rsidRPr="009F17F7" w:rsidRDefault="00202960" w:rsidP="00EE1EE7">
            <w:pPr>
              <w:pStyle w:val="a3"/>
              <w:rPr>
                <w:sz w:val="28"/>
                <w:szCs w:val="28"/>
              </w:rPr>
            </w:pPr>
          </w:p>
          <w:tbl>
            <w:tblPr>
              <w:tblW w:w="4680" w:type="dxa"/>
              <w:tblLayout w:type="fixed"/>
              <w:tblLook w:val="0000"/>
            </w:tblPr>
            <w:tblGrid>
              <w:gridCol w:w="4251"/>
              <w:gridCol w:w="429"/>
            </w:tblGrid>
            <w:tr w:rsidR="00202960" w:rsidRPr="009F17F7" w:rsidTr="00202960">
              <w:trPr>
                <w:gridAfter w:val="1"/>
                <w:wAfter w:w="429" w:type="dxa"/>
                <w:trHeight w:val="80"/>
              </w:trPr>
              <w:tc>
                <w:tcPr>
                  <w:tcW w:w="4251" w:type="dxa"/>
                </w:tcPr>
                <w:p w:rsidR="00202960" w:rsidRPr="009F17F7" w:rsidRDefault="00E14D51" w:rsidP="004F6159">
                  <w:pPr>
                    <w:jc w:val="center"/>
                    <w:rPr>
                      <w:sz w:val="28"/>
                      <w:szCs w:val="28"/>
                    </w:rPr>
                  </w:pPr>
                  <w:r>
                    <w:rPr>
                      <w:rStyle w:val="11"/>
                      <w:b/>
                      <w:bCs/>
                      <w:color w:val="auto"/>
                      <w:sz w:val="28"/>
                      <w:szCs w:val="28"/>
                    </w:rPr>
                    <w:t xml:space="preserve">       </w:t>
                  </w:r>
                  <w:r w:rsidR="00202960" w:rsidRPr="009F17F7">
                    <w:rPr>
                      <w:rStyle w:val="11"/>
                      <w:b/>
                      <w:bCs/>
                      <w:color w:val="auto"/>
                      <w:sz w:val="28"/>
                      <w:szCs w:val="28"/>
                    </w:rPr>
                    <w:t>с.</w:t>
                  </w:r>
                  <w:r>
                    <w:rPr>
                      <w:rStyle w:val="11"/>
                      <w:b/>
                      <w:bCs/>
                      <w:color w:val="auto"/>
                      <w:sz w:val="28"/>
                      <w:szCs w:val="28"/>
                    </w:rPr>
                    <w:t xml:space="preserve"> Благодарное</w:t>
                  </w:r>
                  <w:r w:rsidR="004F6159">
                    <w:rPr>
                      <w:rStyle w:val="11"/>
                      <w:b/>
                      <w:bCs/>
                      <w:color w:val="auto"/>
                      <w:sz w:val="28"/>
                      <w:szCs w:val="28"/>
                    </w:rPr>
                    <w:t xml:space="preserve"> _____</w:t>
                  </w:r>
                </w:p>
              </w:tc>
            </w:tr>
            <w:tr w:rsidR="00202960" w:rsidRPr="009F17F7" w:rsidTr="00202960">
              <w:trPr>
                <w:trHeight w:val="333"/>
              </w:trPr>
              <w:tc>
                <w:tcPr>
                  <w:tcW w:w="4680" w:type="dxa"/>
                  <w:gridSpan w:val="2"/>
                </w:tcPr>
                <w:p w:rsidR="00202960" w:rsidRPr="009F17F7" w:rsidRDefault="00241558" w:rsidP="00EE1EE7">
                  <w:pPr>
                    <w:jc w:val="center"/>
                    <w:rPr>
                      <w:sz w:val="28"/>
                      <w:szCs w:val="28"/>
                    </w:rPr>
                  </w:pPr>
                  <w:r w:rsidRPr="00241558">
                    <w:rPr>
                      <w:b/>
                      <w:bCs/>
                      <w:noProof/>
                      <w:sz w:val="28"/>
                      <w:szCs w:val="28"/>
                    </w:rPr>
                    <w:pict>
                      <v:group id="Группа 1" o:spid="_x0000_s1026" style="position:absolute;left:0;text-align:left;margin-left:-12.2pt;margin-top:16.15pt;width:18.1pt;height:17.3pt;rotation:-90;z-index:25165721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9F17F7" w:rsidRDefault="00241558" w:rsidP="00E14D51">
            <w:pPr>
              <w:pStyle w:val="ConsPlusNonformat"/>
              <w:jc w:val="both"/>
              <w:rPr>
                <w:rFonts w:ascii="Times New Roman" w:hAnsi="Times New Roman" w:cs="Times New Roman"/>
                <w:bCs/>
                <w:sz w:val="28"/>
                <w:szCs w:val="28"/>
              </w:rPr>
            </w:pPr>
            <w:r w:rsidRPr="00241558">
              <w:rPr>
                <w:rFonts w:ascii="Times New Roman" w:hAnsi="Times New Roman" w:cs="Times New Roman"/>
                <w:noProof/>
                <w:sz w:val="28"/>
                <w:szCs w:val="28"/>
              </w:rPr>
              <w:pict>
                <v:group id="Группа 4" o:spid="_x0000_s1029" style="position:absolute;left:0;text-align:left;margin-left:224.45pt;margin-top:2.75pt;width:18.1pt;height:14.5pt;z-index:25167769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202960" w:rsidRPr="009F17F7">
              <w:rPr>
                <w:rFonts w:ascii="Times New Roman" w:hAnsi="Times New Roman" w:cs="Times New Roman"/>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proofErr w:type="spellStart"/>
            <w:r w:rsidR="00E14D51">
              <w:rPr>
                <w:rFonts w:ascii="Times New Roman" w:hAnsi="Times New Roman" w:cs="Times New Roman"/>
                <w:bCs/>
                <w:sz w:val="28"/>
                <w:szCs w:val="28"/>
              </w:rPr>
              <w:t>Благодарновский</w:t>
            </w:r>
            <w:proofErr w:type="spellEnd"/>
            <w:r w:rsidR="00E14D51">
              <w:rPr>
                <w:rFonts w:ascii="Times New Roman" w:hAnsi="Times New Roman" w:cs="Times New Roman"/>
                <w:bCs/>
                <w:sz w:val="28"/>
                <w:szCs w:val="28"/>
              </w:rPr>
              <w:t xml:space="preserve"> </w:t>
            </w:r>
            <w:r w:rsidR="00202960" w:rsidRPr="009F17F7">
              <w:rPr>
                <w:rFonts w:ascii="Times New Roman" w:hAnsi="Times New Roman" w:cs="Times New Roman"/>
                <w:bCs/>
                <w:sz w:val="28"/>
                <w:szCs w:val="28"/>
              </w:rPr>
              <w:t xml:space="preserve"> сельсовет </w:t>
            </w:r>
            <w:proofErr w:type="spellStart"/>
            <w:r w:rsidR="00202960" w:rsidRPr="009F17F7">
              <w:rPr>
                <w:rFonts w:ascii="Times New Roman" w:hAnsi="Times New Roman" w:cs="Times New Roman"/>
                <w:bCs/>
                <w:sz w:val="28"/>
                <w:szCs w:val="28"/>
              </w:rPr>
              <w:t>Ташлинского</w:t>
            </w:r>
            <w:proofErr w:type="spellEnd"/>
            <w:r w:rsidR="00202960" w:rsidRPr="009F17F7">
              <w:rPr>
                <w:rFonts w:ascii="Times New Roman" w:hAnsi="Times New Roman" w:cs="Times New Roman"/>
                <w:bCs/>
                <w:sz w:val="28"/>
                <w:szCs w:val="28"/>
              </w:rPr>
              <w:t xml:space="preserve"> района Оренбургской области</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autoSpaceDE w:val="0"/>
        <w:autoSpaceDN w:val="0"/>
        <w:adjustRightInd w:val="0"/>
        <w:ind w:firstLine="709"/>
        <w:jc w:val="both"/>
        <w:rPr>
          <w:spacing w:val="10"/>
          <w:sz w:val="28"/>
          <w:szCs w:val="28"/>
        </w:rPr>
      </w:pPr>
      <w:proofErr w:type="gramStart"/>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-ОЗ «О внесении изменений в закон Оренбургской области «О порядке осуществления муниципального</w:t>
      </w:r>
      <w:proofErr w:type="gramEnd"/>
      <w:r w:rsidRPr="009F17F7">
        <w:rPr>
          <w:spacing w:val="10"/>
          <w:sz w:val="28"/>
          <w:szCs w:val="28"/>
        </w:rPr>
        <w:t xml:space="preserve">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proofErr w:type="spellStart"/>
      <w:r w:rsidR="00763669">
        <w:rPr>
          <w:sz w:val="28"/>
          <w:szCs w:val="28"/>
        </w:rPr>
        <w:t>Благодарновский</w:t>
      </w:r>
      <w:proofErr w:type="spellEnd"/>
      <w:r w:rsidR="00763669">
        <w:rPr>
          <w:sz w:val="28"/>
          <w:szCs w:val="28"/>
        </w:rPr>
        <w:t xml:space="preserve"> </w:t>
      </w:r>
      <w:r w:rsidR="00202960" w:rsidRPr="009F17F7">
        <w:rPr>
          <w:sz w:val="28"/>
          <w:szCs w:val="28"/>
        </w:rPr>
        <w:t xml:space="preserve">сельсовет </w:t>
      </w:r>
      <w:proofErr w:type="spellStart"/>
      <w:r w:rsidR="00202960" w:rsidRPr="009F17F7">
        <w:rPr>
          <w:sz w:val="28"/>
          <w:szCs w:val="28"/>
        </w:rPr>
        <w:t>Ташлинского</w:t>
      </w:r>
      <w:proofErr w:type="spellEnd"/>
      <w:r w:rsidR="00202960" w:rsidRPr="009F17F7">
        <w:rPr>
          <w:sz w:val="28"/>
          <w:szCs w:val="28"/>
        </w:rPr>
        <w:t xml:space="preserve"> района Оренбургской области:</w:t>
      </w:r>
    </w:p>
    <w:p w:rsidR="00A24A6E" w:rsidRDefault="00A24A6E" w:rsidP="00EE1EE7">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sidR="00763669">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proofErr w:type="spellStart"/>
      <w:r w:rsidR="00763669">
        <w:rPr>
          <w:sz w:val="28"/>
          <w:szCs w:val="28"/>
        </w:rPr>
        <w:t>Благодарновский</w:t>
      </w:r>
      <w:proofErr w:type="spellEnd"/>
      <w:r w:rsidR="00202960" w:rsidRPr="009F17F7">
        <w:rPr>
          <w:sz w:val="28"/>
          <w:szCs w:val="28"/>
        </w:rPr>
        <w:t xml:space="preserve"> сельсовет </w:t>
      </w:r>
      <w:proofErr w:type="spellStart"/>
      <w:r w:rsidR="00202960" w:rsidRPr="009F17F7">
        <w:rPr>
          <w:sz w:val="28"/>
          <w:szCs w:val="28"/>
        </w:rPr>
        <w:t>Ташлинского</w:t>
      </w:r>
      <w:proofErr w:type="spellEnd"/>
      <w:r w:rsidR="00202960" w:rsidRPr="009F17F7">
        <w:rPr>
          <w:sz w:val="28"/>
          <w:szCs w:val="28"/>
        </w:rPr>
        <w:t xml:space="preserve"> района Оренбургской области</w:t>
      </w:r>
      <w:r w:rsidRPr="009F17F7">
        <w:rPr>
          <w:sz w:val="28"/>
          <w:szCs w:val="28"/>
        </w:rPr>
        <w:t>, согласно приложению.</w:t>
      </w:r>
    </w:p>
    <w:p w:rsidR="00E14D51" w:rsidRPr="009F17F7" w:rsidRDefault="00E14D51" w:rsidP="00EE1EE7">
      <w:pPr>
        <w:autoSpaceDE w:val="0"/>
        <w:autoSpaceDN w:val="0"/>
        <w:adjustRightInd w:val="0"/>
        <w:ind w:firstLine="709"/>
        <w:jc w:val="both"/>
        <w:rPr>
          <w:sz w:val="28"/>
          <w:szCs w:val="28"/>
        </w:rPr>
      </w:pPr>
      <w:r>
        <w:rPr>
          <w:sz w:val="28"/>
          <w:szCs w:val="28"/>
        </w:rPr>
        <w:t xml:space="preserve">2. Постановление администрации </w:t>
      </w:r>
      <w:proofErr w:type="spellStart"/>
      <w:r>
        <w:rPr>
          <w:sz w:val="28"/>
          <w:szCs w:val="28"/>
        </w:rPr>
        <w:t>Благодарновский</w:t>
      </w:r>
      <w:proofErr w:type="spellEnd"/>
      <w:r>
        <w:rPr>
          <w:sz w:val="28"/>
          <w:szCs w:val="28"/>
        </w:rPr>
        <w:t xml:space="preserve"> сельсовет </w:t>
      </w:r>
      <w:r>
        <w:rPr>
          <w:color w:val="333333"/>
          <w:sz w:val="28"/>
          <w:szCs w:val="28"/>
          <w:shd w:val="clear" w:color="auto" w:fill="FFFFFF"/>
        </w:rPr>
        <w:t xml:space="preserve">от 20.02.2018 № 15-п «Об утверждении административного регламента исполнения муниципальной функции по осуществлению муниципального земельного контроля на территории  администрации муниципального образования </w:t>
      </w:r>
      <w:proofErr w:type="spellStart"/>
      <w:r>
        <w:rPr>
          <w:color w:val="333333"/>
          <w:sz w:val="28"/>
          <w:szCs w:val="28"/>
          <w:shd w:val="clear" w:color="auto" w:fill="FFFFFF"/>
        </w:rPr>
        <w:t>Благодарновский</w:t>
      </w:r>
      <w:proofErr w:type="spellEnd"/>
      <w:r>
        <w:rPr>
          <w:color w:val="333333"/>
          <w:sz w:val="28"/>
          <w:szCs w:val="28"/>
          <w:shd w:val="clear" w:color="auto" w:fill="FFFFFF"/>
        </w:rPr>
        <w:t xml:space="preserve"> сельсовет» считать утратившим силу.</w:t>
      </w:r>
    </w:p>
    <w:p w:rsidR="00A24A6E" w:rsidRPr="009F17F7" w:rsidRDefault="00E14D51" w:rsidP="00EE1EE7">
      <w:pPr>
        <w:autoSpaceDE w:val="0"/>
        <w:autoSpaceDN w:val="0"/>
        <w:adjustRightInd w:val="0"/>
        <w:ind w:firstLine="709"/>
        <w:jc w:val="both"/>
        <w:rPr>
          <w:sz w:val="28"/>
          <w:szCs w:val="28"/>
        </w:rPr>
      </w:pPr>
      <w:r>
        <w:rPr>
          <w:sz w:val="28"/>
          <w:szCs w:val="28"/>
        </w:rPr>
        <w:t>3</w:t>
      </w:r>
      <w:r w:rsidR="00A24A6E" w:rsidRPr="009F17F7">
        <w:rPr>
          <w:sz w:val="28"/>
          <w:szCs w:val="28"/>
        </w:rPr>
        <w:t>. Установить, что настоящее постановление вступает в силу после обнародования и подлежит размещению на официальном сайте муници</w:t>
      </w:r>
      <w:r w:rsidR="00202960" w:rsidRPr="009F17F7">
        <w:rPr>
          <w:sz w:val="28"/>
          <w:szCs w:val="28"/>
        </w:rPr>
        <w:t xml:space="preserve">пального образования </w:t>
      </w:r>
      <w:proofErr w:type="spellStart"/>
      <w:r>
        <w:rPr>
          <w:sz w:val="28"/>
          <w:szCs w:val="28"/>
        </w:rPr>
        <w:t>Благодарновский</w:t>
      </w:r>
      <w:proofErr w:type="spellEnd"/>
      <w:r>
        <w:rPr>
          <w:sz w:val="28"/>
          <w:szCs w:val="28"/>
        </w:rPr>
        <w:t xml:space="preserve"> </w:t>
      </w:r>
      <w:r w:rsidR="00202960" w:rsidRPr="009F17F7">
        <w:rPr>
          <w:sz w:val="28"/>
          <w:szCs w:val="28"/>
        </w:rPr>
        <w:t xml:space="preserve">сельсовет </w:t>
      </w:r>
      <w:proofErr w:type="spellStart"/>
      <w:r w:rsidR="00202960" w:rsidRPr="009F17F7">
        <w:rPr>
          <w:sz w:val="28"/>
          <w:szCs w:val="28"/>
        </w:rPr>
        <w:t>Ташлинского</w:t>
      </w:r>
      <w:proofErr w:type="spellEnd"/>
      <w:r w:rsidR="00202960" w:rsidRPr="009F17F7">
        <w:rPr>
          <w:sz w:val="28"/>
          <w:szCs w:val="28"/>
        </w:rPr>
        <w:t xml:space="preserve"> района Оренбургской области.</w:t>
      </w:r>
    </w:p>
    <w:p w:rsidR="00A24A6E" w:rsidRPr="009F17F7" w:rsidRDefault="00E14D51" w:rsidP="00EE1EE7">
      <w:pPr>
        <w:ind w:firstLine="709"/>
        <w:jc w:val="both"/>
        <w:rPr>
          <w:rFonts w:eastAsiaTheme="minorHAnsi"/>
          <w:sz w:val="28"/>
          <w:szCs w:val="28"/>
          <w:lang w:eastAsia="en-US"/>
        </w:rPr>
      </w:pPr>
      <w:r>
        <w:rPr>
          <w:sz w:val="28"/>
          <w:szCs w:val="28"/>
        </w:rPr>
        <w:t>4</w:t>
      </w:r>
      <w:r w:rsidR="00A24A6E" w:rsidRPr="009F17F7">
        <w:rPr>
          <w:sz w:val="28"/>
          <w:szCs w:val="28"/>
        </w:rPr>
        <w:t xml:space="preserve">. </w:t>
      </w:r>
      <w:proofErr w:type="gramStart"/>
      <w:r w:rsidR="00A24A6E" w:rsidRPr="009F17F7">
        <w:rPr>
          <w:sz w:val="28"/>
          <w:szCs w:val="28"/>
        </w:rPr>
        <w:t>Контроль за</w:t>
      </w:r>
      <w:proofErr w:type="gramEnd"/>
      <w:r w:rsidR="00A24A6E" w:rsidRPr="009F17F7">
        <w:rPr>
          <w:sz w:val="28"/>
          <w:szCs w:val="28"/>
        </w:rPr>
        <w:t xml:space="preserve"> исполнением настоящего постановления оставляю за собой.</w:t>
      </w:r>
    </w:p>
    <w:p w:rsidR="00202960" w:rsidRPr="009F17F7" w:rsidRDefault="00202960" w:rsidP="00EE1EE7">
      <w:pPr>
        <w:rPr>
          <w:sz w:val="28"/>
          <w:szCs w:val="28"/>
        </w:rPr>
      </w:pPr>
    </w:p>
    <w:p w:rsidR="00A24A6E" w:rsidRPr="009F17F7" w:rsidRDefault="00A24A6E" w:rsidP="00EE1EE7">
      <w:pPr>
        <w:rPr>
          <w:sz w:val="28"/>
          <w:szCs w:val="28"/>
        </w:rPr>
      </w:pPr>
      <w:r w:rsidRPr="009F17F7">
        <w:rPr>
          <w:sz w:val="28"/>
          <w:szCs w:val="28"/>
        </w:rPr>
        <w:t xml:space="preserve">Глава </w:t>
      </w:r>
      <w:r w:rsidR="00202960" w:rsidRPr="009F17F7">
        <w:rPr>
          <w:sz w:val="28"/>
          <w:szCs w:val="28"/>
        </w:rPr>
        <w:t>администрации</w:t>
      </w:r>
      <w:r w:rsidR="00232B96" w:rsidRPr="009F17F7">
        <w:rPr>
          <w:sz w:val="28"/>
          <w:szCs w:val="28"/>
        </w:rPr>
        <w:t xml:space="preserve">                 </w:t>
      </w:r>
      <w:r w:rsidR="004F6159">
        <w:rPr>
          <w:sz w:val="28"/>
          <w:szCs w:val="28"/>
        </w:rPr>
        <w:t xml:space="preserve">                               </w:t>
      </w:r>
      <w:r w:rsidR="00232B96" w:rsidRPr="009F17F7">
        <w:rPr>
          <w:sz w:val="28"/>
          <w:szCs w:val="28"/>
        </w:rPr>
        <w:t xml:space="preserve">   </w:t>
      </w:r>
      <w:proofErr w:type="spellStart"/>
      <w:r w:rsidR="00763669">
        <w:rPr>
          <w:sz w:val="28"/>
          <w:szCs w:val="28"/>
        </w:rPr>
        <w:t>В.В.Ивасюк</w:t>
      </w:r>
      <w:proofErr w:type="spellEnd"/>
    </w:p>
    <w:p w:rsidR="00A24A6E" w:rsidRPr="00E14D51" w:rsidRDefault="00A24A6E" w:rsidP="00EE1EE7">
      <w:r w:rsidRPr="00E14D51">
        <w:t xml:space="preserve">Разослано: </w:t>
      </w:r>
      <w:r w:rsidR="00232B96" w:rsidRPr="00E14D51">
        <w:t>прокурору района,</w:t>
      </w:r>
      <w:r w:rsidRPr="00E14D51">
        <w:t xml:space="preserve"> администрации ра</w:t>
      </w:r>
      <w:r w:rsidR="00232B96" w:rsidRPr="00E14D51">
        <w:t>йона, в дело.</w:t>
      </w:r>
    </w:p>
    <w:p w:rsidR="00A24A6E" w:rsidRPr="009F17F7" w:rsidRDefault="00A24A6E" w:rsidP="00EE1EE7">
      <w:pPr>
        <w:rPr>
          <w:sz w:val="28"/>
          <w:szCs w:val="28"/>
        </w:rPr>
      </w:pPr>
    </w:p>
    <w:p w:rsidR="00D578C6" w:rsidRDefault="00D578C6" w:rsidP="00EE1EE7">
      <w:pPr>
        <w:ind w:firstLine="709"/>
        <w:jc w:val="right"/>
        <w:rPr>
          <w:sz w:val="28"/>
          <w:szCs w:val="28"/>
        </w:rPr>
      </w:pPr>
    </w:p>
    <w:p w:rsidR="00391A0B" w:rsidRPr="009F17F7" w:rsidRDefault="00391A0B" w:rsidP="00EE1EE7">
      <w:pPr>
        <w:ind w:firstLine="709"/>
        <w:jc w:val="right"/>
        <w:rPr>
          <w:sz w:val="28"/>
          <w:szCs w:val="28"/>
        </w:rPr>
      </w:pPr>
      <w:r w:rsidRPr="009F17F7">
        <w:rPr>
          <w:sz w:val="28"/>
          <w:szCs w:val="28"/>
        </w:rPr>
        <w:t xml:space="preserve">Приложение </w:t>
      </w:r>
    </w:p>
    <w:p w:rsidR="00391A0B" w:rsidRPr="009F17F7" w:rsidRDefault="00391A0B" w:rsidP="00EE1EE7">
      <w:pPr>
        <w:ind w:firstLine="709"/>
        <w:jc w:val="right"/>
        <w:rPr>
          <w:sz w:val="28"/>
          <w:szCs w:val="28"/>
        </w:rPr>
      </w:pPr>
      <w:r w:rsidRPr="009F17F7">
        <w:rPr>
          <w:sz w:val="28"/>
          <w:szCs w:val="28"/>
        </w:rPr>
        <w:t xml:space="preserve">к постановлению администрации </w:t>
      </w:r>
    </w:p>
    <w:p w:rsidR="00391A0B" w:rsidRPr="009F17F7" w:rsidRDefault="00391A0B" w:rsidP="00EE1EE7">
      <w:pPr>
        <w:ind w:firstLine="709"/>
        <w:jc w:val="right"/>
        <w:rPr>
          <w:sz w:val="28"/>
          <w:szCs w:val="28"/>
        </w:rPr>
      </w:pPr>
      <w:r w:rsidRPr="009F17F7">
        <w:rPr>
          <w:sz w:val="28"/>
          <w:szCs w:val="28"/>
        </w:rPr>
        <w:t>муниципального образования</w:t>
      </w:r>
    </w:p>
    <w:p w:rsidR="00391A0B" w:rsidRPr="009F17F7" w:rsidRDefault="00E14D51" w:rsidP="00EE1EE7">
      <w:pPr>
        <w:ind w:firstLine="709"/>
        <w:jc w:val="right"/>
        <w:rPr>
          <w:sz w:val="28"/>
          <w:szCs w:val="28"/>
        </w:rPr>
      </w:pPr>
      <w:proofErr w:type="spellStart"/>
      <w:r>
        <w:rPr>
          <w:sz w:val="28"/>
          <w:szCs w:val="28"/>
        </w:rPr>
        <w:t>Благодарновский</w:t>
      </w:r>
      <w:proofErr w:type="spellEnd"/>
      <w:r>
        <w:rPr>
          <w:sz w:val="28"/>
          <w:szCs w:val="28"/>
        </w:rPr>
        <w:t xml:space="preserve"> </w:t>
      </w:r>
      <w:r w:rsidR="00232B96" w:rsidRPr="009F17F7">
        <w:rPr>
          <w:sz w:val="28"/>
          <w:szCs w:val="28"/>
        </w:rPr>
        <w:t xml:space="preserve">сельсовет </w:t>
      </w:r>
      <w:proofErr w:type="spellStart"/>
      <w:r w:rsidR="00232B96" w:rsidRPr="009F17F7">
        <w:rPr>
          <w:sz w:val="28"/>
          <w:szCs w:val="28"/>
        </w:rPr>
        <w:t>Ташлинского</w:t>
      </w:r>
      <w:proofErr w:type="spellEnd"/>
      <w:r w:rsidR="00232B96" w:rsidRPr="009F17F7">
        <w:rPr>
          <w:sz w:val="28"/>
          <w:szCs w:val="28"/>
        </w:rPr>
        <w:t xml:space="preserve"> района</w:t>
      </w:r>
    </w:p>
    <w:p w:rsidR="00391A0B" w:rsidRPr="009F17F7" w:rsidRDefault="00391A0B" w:rsidP="00EE1EE7">
      <w:pPr>
        <w:ind w:firstLine="709"/>
        <w:jc w:val="right"/>
        <w:rPr>
          <w:sz w:val="28"/>
          <w:szCs w:val="28"/>
        </w:rPr>
      </w:pPr>
      <w:r w:rsidRPr="009F17F7">
        <w:rPr>
          <w:sz w:val="28"/>
          <w:szCs w:val="28"/>
        </w:rPr>
        <w:t xml:space="preserve">от </w:t>
      </w:r>
      <w:r w:rsidR="00E14D51">
        <w:rPr>
          <w:sz w:val="28"/>
          <w:szCs w:val="28"/>
        </w:rPr>
        <w:t>14.07.</w:t>
      </w:r>
      <w:r w:rsidRPr="009F17F7">
        <w:rPr>
          <w:sz w:val="28"/>
          <w:szCs w:val="28"/>
        </w:rPr>
        <w:t xml:space="preserve"> </w:t>
      </w:r>
      <w:r w:rsidR="00232B96" w:rsidRPr="009F17F7">
        <w:rPr>
          <w:sz w:val="28"/>
          <w:szCs w:val="28"/>
        </w:rPr>
        <w:t xml:space="preserve">2020 № </w:t>
      </w:r>
      <w:r w:rsidR="00E14D51">
        <w:rPr>
          <w:sz w:val="28"/>
          <w:szCs w:val="28"/>
        </w:rPr>
        <w:t>64-п</w:t>
      </w:r>
    </w:p>
    <w:p w:rsidR="00391A0B" w:rsidRPr="009F17F7" w:rsidRDefault="00391A0B" w:rsidP="00EE1EE7">
      <w:pPr>
        <w:ind w:firstLine="709"/>
        <w:jc w:val="right"/>
        <w:rPr>
          <w:sz w:val="28"/>
          <w:szCs w:val="28"/>
        </w:rPr>
      </w:pPr>
    </w:p>
    <w:p w:rsidR="00391A0B" w:rsidRPr="009F17F7" w:rsidRDefault="00391A0B"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391A0B" w:rsidRPr="009F17F7" w:rsidRDefault="00391A0B" w:rsidP="00EE1EE7">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proofErr w:type="spellStart"/>
      <w:r w:rsidR="00763669" w:rsidRPr="00763669">
        <w:rPr>
          <w:rFonts w:ascii="Times New Roman" w:hAnsi="Times New Roman" w:cs="Times New Roman"/>
          <w:b w:val="0"/>
          <w:sz w:val="28"/>
          <w:szCs w:val="28"/>
        </w:rPr>
        <w:t>Благодарновский</w:t>
      </w:r>
      <w:proofErr w:type="spellEnd"/>
      <w:r w:rsidR="00232B96" w:rsidRPr="00763669">
        <w:rPr>
          <w:rFonts w:ascii="Times New Roman" w:hAnsi="Times New Roman" w:cs="Times New Roman"/>
          <w:b w:val="0"/>
          <w:sz w:val="28"/>
          <w:szCs w:val="28"/>
        </w:rPr>
        <w:t xml:space="preserve"> </w:t>
      </w:r>
      <w:r w:rsidR="00232B96" w:rsidRPr="009F17F7">
        <w:rPr>
          <w:rFonts w:ascii="Times New Roman" w:hAnsi="Times New Roman" w:cs="Times New Roman"/>
          <w:b w:val="0"/>
          <w:sz w:val="28"/>
          <w:szCs w:val="28"/>
        </w:rPr>
        <w:t xml:space="preserve">сельсовет </w:t>
      </w:r>
      <w:proofErr w:type="spellStart"/>
      <w:r w:rsidR="00232B96" w:rsidRPr="009F17F7">
        <w:rPr>
          <w:rFonts w:ascii="Times New Roman" w:hAnsi="Times New Roman" w:cs="Times New Roman"/>
          <w:b w:val="0"/>
          <w:sz w:val="28"/>
          <w:szCs w:val="28"/>
        </w:rPr>
        <w:t>Ташлинского</w:t>
      </w:r>
      <w:proofErr w:type="spellEnd"/>
      <w:r w:rsidR="00232B96" w:rsidRPr="009F17F7">
        <w:rPr>
          <w:rFonts w:ascii="Times New Roman" w:hAnsi="Times New Roman" w:cs="Times New Roman"/>
          <w:b w:val="0"/>
          <w:sz w:val="28"/>
          <w:szCs w:val="28"/>
        </w:rPr>
        <w:t xml:space="preserve"> района Оренбургской области</w:t>
      </w:r>
    </w:p>
    <w:p w:rsidR="00391A0B" w:rsidRPr="009F17F7" w:rsidRDefault="00391A0B" w:rsidP="00EE1EE7">
      <w:pPr>
        <w:pStyle w:val="ConsPlusTitle"/>
        <w:ind w:firstLine="709"/>
        <w:jc w:val="center"/>
        <w:rPr>
          <w:rFonts w:ascii="Times New Roman" w:hAnsi="Times New Roman" w:cs="Times New Roman"/>
          <w:b w:val="0"/>
          <w:sz w:val="28"/>
          <w:szCs w:val="28"/>
        </w:rPr>
      </w:pPr>
    </w:p>
    <w:p w:rsidR="00391A0B" w:rsidRPr="009F17F7" w:rsidRDefault="00391A0B" w:rsidP="00D578C6">
      <w:pPr>
        <w:pStyle w:val="ae"/>
        <w:numPr>
          <w:ilvl w:val="0"/>
          <w:numId w:val="1"/>
        </w:numPr>
        <w:autoSpaceDE w:val="0"/>
        <w:autoSpaceDN w:val="0"/>
        <w:adjustRightInd w:val="0"/>
        <w:jc w:val="center"/>
        <w:outlineLvl w:val="1"/>
        <w:rPr>
          <w:sz w:val="28"/>
          <w:szCs w:val="28"/>
        </w:rPr>
      </w:pPr>
      <w:r w:rsidRPr="009F17F7">
        <w:rPr>
          <w:sz w:val="28"/>
          <w:szCs w:val="28"/>
        </w:rPr>
        <w:t>Общие положения</w:t>
      </w:r>
    </w:p>
    <w:p w:rsidR="00D578C6" w:rsidRPr="009F17F7" w:rsidRDefault="00D578C6" w:rsidP="00D578C6">
      <w:pPr>
        <w:pStyle w:val="ae"/>
        <w:autoSpaceDE w:val="0"/>
        <w:autoSpaceDN w:val="0"/>
        <w:adjustRightInd w:val="0"/>
        <w:ind w:left="1069"/>
        <w:outlineLvl w:val="1"/>
        <w:rPr>
          <w:sz w:val="28"/>
          <w:szCs w:val="28"/>
        </w:rPr>
      </w:pPr>
    </w:p>
    <w:p w:rsidR="00EE1EE7" w:rsidRPr="009F17F7" w:rsidRDefault="00391A0B"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w:t>
      </w:r>
      <w:proofErr w:type="gramStart"/>
      <w:r w:rsidRPr="009F17F7">
        <w:rPr>
          <w:rFonts w:ascii="Times New Roman" w:hAnsi="Times New Roman" w:cs="Times New Roman"/>
          <w:b w:val="0"/>
          <w:bCs w:val="0"/>
          <w:sz w:val="28"/>
          <w:szCs w:val="28"/>
        </w:rPr>
        <w:t xml:space="preserve">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sidR="004F6159">
        <w:rPr>
          <w:rFonts w:ascii="Times New Roman" w:hAnsi="Times New Roman" w:cs="Times New Roman"/>
          <w:b w:val="0"/>
          <w:sz w:val="28"/>
          <w:szCs w:val="28"/>
        </w:rPr>
        <w:t xml:space="preserve"> </w:t>
      </w:r>
      <w:proofErr w:type="spellStart"/>
      <w:r w:rsidR="00763669" w:rsidRPr="00763669">
        <w:rPr>
          <w:rFonts w:ascii="Times New Roman" w:hAnsi="Times New Roman" w:cs="Times New Roman"/>
          <w:b w:val="0"/>
          <w:sz w:val="28"/>
          <w:szCs w:val="28"/>
        </w:rPr>
        <w:t>Благодарновский</w:t>
      </w:r>
      <w:proofErr w:type="spellEnd"/>
      <w:r w:rsidR="00232B96" w:rsidRPr="009F17F7">
        <w:rPr>
          <w:rFonts w:ascii="Times New Roman" w:hAnsi="Times New Roman" w:cs="Times New Roman"/>
          <w:b w:val="0"/>
          <w:sz w:val="28"/>
          <w:szCs w:val="28"/>
        </w:rPr>
        <w:t xml:space="preserve"> сельсовет </w:t>
      </w:r>
      <w:proofErr w:type="spellStart"/>
      <w:r w:rsidR="00232B96" w:rsidRPr="009F17F7">
        <w:rPr>
          <w:rFonts w:ascii="Times New Roman" w:hAnsi="Times New Roman" w:cs="Times New Roman"/>
          <w:b w:val="0"/>
          <w:sz w:val="28"/>
          <w:szCs w:val="28"/>
        </w:rPr>
        <w:t>Ташлинского</w:t>
      </w:r>
      <w:proofErr w:type="spellEnd"/>
      <w:r w:rsidR="00232B96" w:rsidRPr="009F17F7">
        <w:rPr>
          <w:rFonts w:ascii="Times New Roman" w:hAnsi="Times New Roman" w:cs="Times New Roman"/>
          <w:b w:val="0"/>
          <w:sz w:val="28"/>
          <w:szCs w:val="28"/>
        </w:rPr>
        <w:t xml:space="preserve">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proofErr w:type="gramEnd"/>
      <w:r w:rsidRPr="009F17F7">
        <w:rPr>
          <w:rFonts w:ascii="Times New Roman" w:hAnsi="Times New Roman" w:cs="Times New Roman"/>
          <w:b w:val="0"/>
          <w:bCs w:val="0"/>
          <w:sz w:val="28"/>
          <w:szCs w:val="28"/>
        </w:rPr>
        <w:t xml:space="preserve"> от 06.10.2003 № 131-ФЗ «Об общих принципах организации местного самоуправления в Российской Федерации», </w:t>
      </w:r>
      <w:r w:rsidRPr="009F17F7">
        <w:rPr>
          <w:rFonts w:ascii="Times New Roman" w:hAnsi="Times New Roman" w:cs="Times New Roman"/>
          <w:b w:val="0"/>
          <w:bCs w:val="0"/>
          <w:sz w:val="28"/>
          <w:szCs w:val="28"/>
          <w:lang w:bidi="ru-RU"/>
        </w:rPr>
        <w:t xml:space="preserve">Законом Оренбургской области от 27 октября 2016 г. № 30/8- </w:t>
      </w:r>
      <w:r w:rsidRPr="009F17F7">
        <w:rPr>
          <w:rFonts w:ascii="Times New Roman" w:hAnsi="Times New Roman" w:cs="Times New Roman"/>
          <w:b w:val="0"/>
          <w:bCs w:val="0"/>
          <w:sz w:val="28"/>
          <w:szCs w:val="28"/>
          <w:lang w:bidi="en-US"/>
        </w:rPr>
        <w:t>VI</w:t>
      </w:r>
      <w:r w:rsidRPr="009F17F7">
        <w:rPr>
          <w:rFonts w:ascii="Times New Roman" w:hAnsi="Times New Roman" w:cs="Times New Roman"/>
          <w:b w:val="0"/>
          <w:bCs w:val="0"/>
          <w:sz w:val="28"/>
          <w:szCs w:val="28"/>
        </w:rPr>
        <w:t xml:space="preserve">-03 </w:t>
      </w:r>
      <w:r w:rsidRPr="009F17F7">
        <w:rPr>
          <w:rFonts w:ascii="Times New Roman" w:hAnsi="Times New Roman" w:cs="Times New Roman"/>
          <w:b w:val="0"/>
          <w:bCs w:val="0"/>
          <w:sz w:val="28"/>
          <w:szCs w:val="28"/>
          <w:lang w:bidi="ru-RU"/>
        </w:rPr>
        <w:t xml:space="preserve">«О порядке осуществления муниципального земельного контроля на территории Оренбургской области», </w:t>
      </w:r>
      <w:r w:rsidRPr="009F17F7">
        <w:rPr>
          <w:rFonts w:ascii="Times New Roman" w:hAnsi="Times New Roman" w:cs="Times New Roman"/>
          <w:b w:val="0"/>
          <w:bCs w:val="0"/>
          <w:sz w:val="28"/>
          <w:szCs w:val="28"/>
        </w:rPr>
        <w:t xml:space="preserve">Уставом муниципального образования </w:t>
      </w:r>
      <w:proofErr w:type="spellStart"/>
      <w:r w:rsidR="00763669" w:rsidRPr="00763669">
        <w:rPr>
          <w:rFonts w:ascii="Times New Roman" w:hAnsi="Times New Roman" w:cs="Times New Roman"/>
          <w:b w:val="0"/>
          <w:sz w:val="28"/>
          <w:szCs w:val="28"/>
        </w:rPr>
        <w:t>Благодарновский</w:t>
      </w:r>
      <w:proofErr w:type="spellEnd"/>
      <w:r w:rsidR="00763669">
        <w:rPr>
          <w:sz w:val="28"/>
          <w:szCs w:val="28"/>
        </w:rPr>
        <w:t xml:space="preserve"> </w:t>
      </w:r>
      <w:r w:rsidR="00232B96" w:rsidRPr="009F17F7">
        <w:rPr>
          <w:rFonts w:ascii="Times New Roman" w:hAnsi="Times New Roman" w:cs="Times New Roman"/>
          <w:b w:val="0"/>
          <w:bCs w:val="0"/>
          <w:sz w:val="28"/>
          <w:szCs w:val="28"/>
        </w:rPr>
        <w:t xml:space="preserve">сельсовет </w:t>
      </w:r>
      <w:proofErr w:type="spellStart"/>
      <w:r w:rsidR="00232B96" w:rsidRPr="009F17F7">
        <w:rPr>
          <w:rFonts w:ascii="Times New Roman" w:hAnsi="Times New Roman" w:cs="Times New Roman"/>
          <w:b w:val="0"/>
          <w:bCs w:val="0"/>
          <w:sz w:val="28"/>
          <w:szCs w:val="28"/>
        </w:rPr>
        <w:t>Ташлинского</w:t>
      </w:r>
      <w:proofErr w:type="spellEnd"/>
      <w:r w:rsidR="00232B96" w:rsidRPr="009F17F7">
        <w:rPr>
          <w:rFonts w:ascii="Times New Roman" w:hAnsi="Times New Roman" w:cs="Times New Roman"/>
          <w:b w:val="0"/>
          <w:bCs w:val="0"/>
          <w:sz w:val="28"/>
          <w:szCs w:val="28"/>
        </w:rPr>
        <w:t xml:space="preserve">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1.2. Наиме</w:t>
      </w:r>
      <w:r w:rsidR="00E456B2" w:rsidRPr="009F17F7">
        <w:rPr>
          <w:spacing w:val="2"/>
          <w:sz w:val="28"/>
          <w:szCs w:val="28"/>
        </w:rPr>
        <w:t xml:space="preserve">нование муниципальной функции: </w:t>
      </w:r>
      <w:r w:rsidRPr="009F17F7">
        <w:rPr>
          <w:spacing w:val="2"/>
          <w:sz w:val="28"/>
          <w:szCs w:val="28"/>
        </w:rPr>
        <w:t xml:space="preserve">Осуществление муниципального земельного контроля на территории муниципального образования </w:t>
      </w:r>
      <w:proofErr w:type="spellStart"/>
      <w:r w:rsidR="00763669" w:rsidRPr="00763669">
        <w:rPr>
          <w:sz w:val="28"/>
          <w:szCs w:val="28"/>
        </w:rPr>
        <w:t>Благодарновский</w:t>
      </w:r>
      <w:proofErr w:type="spellEnd"/>
      <w:r w:rsidRPr="009F17F7">
        <w:rPr>
          <w:spacing w:val="2"/>
          <w:sz w:val="28"/>
          <w:szCs w:val="28"/>
        </w:rPr>
        <w:t xml:space="preserve"> сельсовет </w:t>
      </w:r>
      <w:proofErr w:type="spellStart"/>
      <w:r w:rsidRPr="009F17F7">
        <w:rPr>
          <w:spacing w:val="2"/>
          <w:sz w:val="28"/>
          <w:szCs w:val="28"/>
        </w:rPr>
        <w:t>Ташлинского</w:t>
      </w:r>
      <w:proofErr w:type="spellEnd"/>
      <w:r w:rsidRPr="009F17F7">
        <w:rPr>
          <w:spacing w:val="2"/>
          <w:sz w:val="28"/>
          <w:szCs w:val="28"/>
        </w:rPr>
        <w:t xml:space="preserve">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proofErr w:type="spellStart"/>
      <w:r w:rsidR="00763669" w:rsidRPr="00763669">
        <w:rPr>
          <w:sz w:val="28"/>
          <w:szCs w:val="28"/>
        </w:rPr>
        <w:t>Благодарновский</w:t>
      </w:r>
      <w:proofErr w:type="spellEnd"/>
      <w:r w:rsidRPr="009F17F7">
        <w:rPr>
          <w:spacing w:val="2"/>
          <w:sz w:val="28"/>
          <w:szCs w:val="28"/>
        </w:rPr>
        <w:t xml:space="preserve"> сельсовет </w:t>
      </w:r>
      <w:proofErr w:type="spellStart"/>
      <w:r w:rsidRPr="009F17F7">
        <w:rPr>
          <w:spacing w:val="2"/>
          <w:sz w:val="28"/>
          <w:szCs w:val="28"/>
        </w:rPr>
        <w:t>Ташлинского</w:t>
      </w:r>
      <w:proofErr w:type="spellEnd"/>
      <w:r w:rsidRPr="009F17F7">
        <w:rPr>
          <w:spacing w:val="2"/>
          <w:sz w:val="28"/>
          <w:szCs w:val="28"/>
        </w:rPr>
        <w:t xml:space="preserve">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proofErr w:type="spellStart"/>
      <w:r w:rsidR="00763669" w:rsidRPr="00763669">
        <w:rPr>
          <w:sz w:val="28"/>
          <w:szCs w:val="28"/>
        </w:rPr>
        <w:t>Благодарновский</w:t>
      </w:r>
      <w:proofErr w:type="spellEnd"/>
      <w:r w:rsidRPr="009F17F7">
        <w:rPr>
          <w:spacing w:val="2"/>
          <w:sz w:val="28"/>
          <w:szCs w:val="28"/>
        </w:rPr>
        <w:t xml:space="preserve"> сельсовет </w:t>
      </w:r>
      <w:proofErr w:type="spellStart"/>
      <w:r w:rsidRPr="009F17F7">
        <w:rPr>
          <w:spacing w:val="2"/>
          <w:sz w:val="28"/>
          <w:szCs w:val="28"/>
        </w:rPr>
        <w:t>Ташлинского</w:t>
      </w:r>
      <w:proofErr w:type="spellEnd"/>
      <w:r w:rsidRPr="009F17F7">
        <w:rPr>
          <w:spacing w:val="2"/>
          <w:sz w:val="28"/>
          <w:szCs w:val="28"/>
        </w:rPr>
        <w:t xml:space="preserve">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8" w:history="1">
        <w:r w:rsidRPr="009F17F7">
          <w:rPr>
            <w:spacing w:val="2"/>
            <w:sz w:val="28"/>
            <w:szCs w:val="28"/>
          </w:rPr>
          <w:t>Закона Оренбургской области от 27.10.2016 N 30/8-VI-ОЗ</w:t>
        </w:r>
      </w:hyperlink>
      <w:r w:rsidRPr="009F17F7">
        <w:rPr>
          <w:spacing w:val="2"/>
          <w:sz w:val="28"/>
          <w:szCs w:val="28"/>
        </w:rPr>
        <w:t>.</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 xml:space="preserve">1.6. Должностные лица, осуществляющие муниципальный земельный контроль, имеют права, установленные законодательством Российской Федерации, </w:t>
      </w:r>
      <w:r w:rsidRPr="009F17F7">
        <w:rPr>
          <w:spacing w:val="2"/>
          <w:sz w:val="28"/>
          <w:szCs w:val="28"/>
        </w:rPr>
        <w:lastRenderedPageBreak/>
        <w:t>законодательством Оренбургской области и принятыми в соответствии с ними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1.7. Должностные лица, осуществляющие муниципальный земельный контроль, </w:t>
      </w:r>
      <w:proofErr w:type="gramStart"/>
      <w:r w:rsidRPr="009F17F7">
        <w:rPr>
          <w:spacing w:val="2"/>
          <w:sz w:val="28"/>
          <w:szCs w:val="28"/>
        </w:rPr>
        <w:t>несут обязанности</w:t>
      </w:r>
      <w:proofErr w:type="gramEnd"/>
      <w:r w:rsidRPr="009F17F7">
        <w:rPr>
          <w:spacing w:val="2"/>
          <w:sz w:val="28"/>
          <w:szCs w:val="28"/>
        </w:rPr>
        <w:t>, установленные законодательством Российской Федерации, законодательством Оренбургской области,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9"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E1EE7" w:rsidRPr="009F17F7" w:rsidRDefault="00EE1EE7" w:rsidP="00EE1EE7">
      <w:pPr>
        <w:shd w:val="clear" w:color="auto" w:fill="FFFFFF"/>
        <w:ind w:firstLine="709"/>
        <w:jc w:val="both"/>
        <w:textAlignment w:val="baseline"/>
        <w:rPr>
          <w:spacing w:val="2"/>
          <w:sz w:val="28"/>
          <w:szCs w:val="28"/>
        </w:rPr>
      </w:pPr>
      <w:proofErr w:type="gramStart"/>
      <w:r w:rsidRPr="009F17F7">
        <w:rPr>
          <w:spacing w:val="2"/>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9F17F7">
        <w:rPr>
          <w:spacing w:val="2"/>
          <w:sz w:val="28"/>
          <w:szCs w:val="28"/>
        </w:rPr>
        <w:lastRenderedPageBreak/>
        <w:t>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roofErr w:type="gramEnd"/>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EE1EE7" w:rsidRPr="009F17F7" w:rsidRDefault="003C44E4" w:rsidP="00EE1EE7">
      <w:pPr>
        <w:shd w:val="clear" w:color="auto" w:fill="FFFFFF"/>
        <w:ind w:firstLine="709"/>
        <w:jc w:val="both"/>
        <w:textAlignment w:val="baseline"/>
        <w:rPr>
          <w:spacing w:val="2"/>
          <w:sz w:val="28"/>
          <w:szCs w:val="28"/>
        </w:rPr>
      </w:pPr>
      <w:r>
        <w:rPr>
          <w:spacing w:val="2"/>
          <w:sz w:val="28"/>
          <w:szCs w:val="28"/>
        </w:rPr>
        <w:t>озна</w:t>
      </w:r>
      <w:r w:rsidR="00EE1EE7" w:rsidRPr="009F17F7">
        <w:rPr>
          <w:spacing w:val="2"/>
          <w:sz w:val="28"/>
          <w:szCs w:val="28"/>
        </w:rPr>
        <w:t>камливать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EE1EE7" w:rsidRPr="009F17F7" w:rsidRDefault="00EE1EE7" w:rsidP="00EE1EE7">
      <w:pPr>
        <w:shd w:val="clear" w:color="auto" w:fill="FFFFFF"/>
        <w:ind w:firstLine="709"/>
        <w:jc w:val="both"/>
        <w:textAlignment w:val="baseline"/>
        <w:rPr>
          <w:spacing w:val="2"/>
          <w:sz w:val="28"/>
          <w:szCs w:val="28"/>
        </w:rPr>
      </w:pPr>
      <w:proofErr w:type="gramStart"/>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roofErr w:type="gramEnd"/>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1EE7" w:rsidRPr="009F17F7" w:rsidRDefault="00EE1EE7"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EE1EE7" w:rsidRPr="009F17F7" w:rsidRDefault="00EE1EE7" w:rsidP="00EE1EE7">
      <w:pPr>
        <w:shd w:val="clear" w:color="auto" w:fill="FFFFFF"/>
        <w:ind w:firstLine="709"/>
        <w:jc w:val="both"/>
        <w:textAlignment w:val="baseline"/>
        <w:rPr>
          <w:spacing w:val="2"/>
          <w:sz w:val="28"/>
          <w:szCs w:val="28"/>
        </w:rPr>
      </w:pPr>
      <w:proofErr w:type="gramStart"/>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10"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w:t>
      </w:r>
      <w:proofErr w:type="gramEnd"/>
      <w:r w:rsidRPr="009F17F7">
        <w:rPr>
          <w:spacing w:val="2"/>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proofErr w:type="gramStart"/>
      <w:r w:rsidRPr="009F17F7">
        <w:rPr>
          <w:spacing w:val="2"/>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w:t>
      </w:r>
      <w:r w:rsidRPr="009F17F7">
        <w:rPr>
          <w:spacing w:val="2"/>
          <w:sz w:val="28"/>
          <w:szCs w:val="28"/>
        </w:rPr>
        <w:lastRenderedPageBreak/>
        <w:t>или действующими до дня их вступления в силу иными нормативными техническими</w:t>
      </w:r>
      <w:proofErr w:type="gramEnd"/>
      <w:r w:rsidRPr="009F17F7">
        <w:rPr>
          <w:spacing w:val="2"/>
          <w:sz w:val="28"/>
          <w:szCs w:val="28"/>
        </w:rPr>
        <w:t xml:space="preserve"> документами и правилами и методами исследований, испытаний, измерений;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EE7" w:rsidRPr="009F17F7" w:rsidRDefault="00EE1EE7" w:rsidP="00EE1EE7">
      <w:pPr>
        <w:shd w:val="clear" w:color="auto" w:fill="FFFFFF"/>
        <w:ind w:firstLine="709"/>
        <w:jc w:val="both"/>
        <w:textAlignment w:val="baseline"/>
        <w:rPr>
          <w:spacing w:val="2"/>
          <w:sz w:val="28"/>
          <w:szCs w:val="28"/>
        </w:rPr>
      </w:pPr>
      <w:proofErr w:type="gramStart"/>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обжаловать действия (бездействие) должностных лиц органа муниципального контроля, повлекшие за собой нарушение прав проверяемых лиц </w:t>
      </w:r>
      <w:r w:rsidRPr="009F17F7">
        <w:rPr>
          <w:spacing w:val="2"/>
          <w:sz w:val="28"/>
          <w:szCs w:val="28"/>
        </w:rPr>
        <w:lastRenderedPageBreak/>
        <w:t>при проведении проверки, в административном и (или) судебном порядке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EE1EE7" w:rsidRPr="009F17F7" w:rsidRDefault="00EE1EE7"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r w:rsidR="00D578C6" w:rsidRPr="009F17F7">
        <w:rPr>
          <w:spacing w:val="2"/>
          <w:sz w:val="28"/>
          <w:szCs w:val="28"/>
        </w:rPr>
        <w:t>.</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w:t>
      </w:r>
      <w:r w:rsidR="00763669">
        <w:rPr>
          <w:spacing w:val="2"/>
          <w:sz w:val="28"/>
          <w:szCs w:val="28"/>
        </w:rPr>
        <w:t>8</w:t>
      </w:r>
      <w:r w:rsidRPr="009F17F7">
        <w:rPr>
          <w:spacing w:val="2"/>
          <w:sz w:val="28"/>
          <w:szCs w:val="28"/>
        </w:rPr>
        <w:t>0, Оренбургская область, Ташлинский район</w:t>
      </w:r>
      <w:r w:rsidR="00B268A4" w:rsidRPr="009F17F7">
        <w:rPr>
          <w:spacing w:val="2"/>
          <w:sz w:val="28"/>
          <w:szCs w:val="28"/>
        </w:rPr>
        <w:t>,</w:t>
      </w:r>
      <w:r w:rsidRPr="009F17F7">
        <w:rPr>
          <w:spacing w:val="2"/>
          <w:sz w:val="28"/>
          <w:szCs w:val="28"/>
        </w:rPr>
        <w:t xml:space="preserve"> с. </w:t>
      </w:r>
      <w:r w:rsidR="00763669">
        <w:rPr>
          <w:spacing w:val="2"/>
          <w:sz w:val="28"/>
          <w:szCs w:val="28"/>
        </w:rPr>
        <w:t xml:space="preserve">Благодарное </w:t>
      </w:r>
      <w:r w:rsidRPr="009F17F7">
        <w:rPr>
          <w:spacing w:val="2"/>
          <w:sz w:val="28"/>
          <w:szCs w:val="28"/>
        </w:rPr>
        <w:t xml:space="preserve">ул. </w:t>
      </w:r>
      <w:r w:rsidR="00763669">
        <w:rPr>
          <w:spacing w:val="2"/>
          <w:sz w:val="28"/>
          <w:szCs w:val="28"/>
        </w:rPr>
        <w:t>Советская</w:t>
      </w:r>
      <w:proofErr w:type="gramStart"/>
      <w:r w:rsidR="00763669">
        <w:rPr>
          <w:spacing w:val="2"/>
          <w:sz w:val="28"/>
          <w:szCs w:val="28"/>
        </w:rPr>
        <w:t xml:space="preserve"> </w:t>
      </w:r>
      <w:r w:rsidRPr="009F17F7">
        <w:rPr>
          <w:spacing w:val="2"/>
          <w:sz w:val="28"/>
          <w:szCs w:val="28"/>
        </w:rPr>
        <w:t>,</w:t>
      </w:r>
      <w:proofErr w:type="gramEnd"/>
      <w:r w:rsidRPr="009F17F7">
        <w:rPr>
          <w:spacing w:val="2"/>
          <w:sz w:val="28"/>
          <w:szCs w:val="28"/>
        </w:rPr>
        <w:t xml:space="preserve"> дом </w:t>
      </w:r>
      <w:r w:rsidR="00763669">
        <w:rPr>
          <w:spacing w:val="2"/>
          <w:sz w:val="28"/>
          <w:szCs w:val="28"/>
        </w:rPr>
        <w:t>20</w:t>
      </w:r>
      <w:r w:rsidRPr="009F17F7">
        <w:rPr>
          <w:spacing w:val="2"/>
          <w:sz w:val="28"/>
          <w:szCs w:val="28"/>
        </w:rPr>
        <w:t>. График приема: понедельни</w:t>
      </w:r>
      <w:proofErr w:type="gramStart"/>
      <w:r w:rsidRPr="009F17F7">
        <w:rPr>
          <w:spacing w:val="2"/>
          <w:sz w:val="28"/>
          <w:szCs w:val="28"/>
        </w:rPr>
        <w:t>к-</w:t>
      </w:r>
      <w:proofErr w:type="gramEnd"/>
      <w:r w:rsidRPr="009F17F7">
        <w:rPr>
          <w:spacing w:val="2"/>
          <w:sz w:val="28"/>
          <w:szCs w:val="28"/>
        </w:rPr>
        <w:t xml:space="preserve"> пятница - с 09.00 до 17.00, перерыв - с 13.00 до 14.00, выходные дни: суббота, воскресенье;</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телефоны для справок и консультаций: 8 (35347) 2</w:t>
      </w:r>
      <w:r w:rsidR="00763669">
        <w:rPr>
          <w:spacing w:val="2"/>
          <w:sz w:val="28"/>
          <w:szCs w:val="28"/>
        </w:rPr>
        <w:t>6168</w:t>
      </w:r>
    </w:p>
    <w:p w:rsidR="00B268A4" w:rsidRPr="009F17F7" w:rsidRDefault="00B268A4" w:rsidP="00EE1EE7">
      <w:pPr>
        <w:shd w:val="clear" w:color="auto" w:fill="FFFFFF"/>
        <w:jc w:val="both"/>
        <w:textAlignment w:val="baseline"/>
        <w:rPr>
          <w:spacing w:val="2"/>
          <w:sz w:val="28"/>
          <w:szCs w:val="28"/>
        </w:rPr>
      </w:pPr>
    </w:p>
    <w:p w:rsidR="00EE1EE7" w:rsidRPr="00763669" w:rsidRDefault="00EE1EE7"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sidR="00763669">
        <w:rPr>
          <w:spacing w:val="2"/>
          <w:sz w:val="28"/>
          <w:szCs w:val="28"/>
        </w:rPr>
        <w:t>461180</w:t>
      </w:r>
      <w:r w:rsidR="00763669" w:rsidRPr="00763669">
        <w:rPr>
          <w:spacing w:val="2"/>
          <w:sz w:val="28"/>
          <w:szCs w:val="28"/>
        </w:rPr>
        <w:t>@</w:t>
      </w:r>
      <w:r w:rsidR="00763669">
        <w:rPr>
          <w:spacing w:val="2"/>
          <w:sz w:val="28"/>
          <w:szCs w:val="28"/>
          <w:lang w:val="en-US"/>
        </w:rPr>
        <w:t>list</w:t>
      </w:r>
      <w:r w:rsidR="00763669" w:rsidRPr="00763669">
        <w:rPr>
          <w:spacing w:val="2"/>
          <w:sz w:val="28"/>
          <w:szCs w:val="28"/>
        </w:rPr>
        <w:t>.</w:t>
      </w:r>
      <w:proofErr w:type="spellStart"/>
      <w:r w:rsidR="00763669">
        <w:rPr>
          <w:spacing w:val="2"/>
          <w:sz w:val="28"/>
          <w:szCs w:val="28"/>
          <w:lang w:val="en-US"/>
        </w:rPr>
        <w:t>ru</w:t>
      </w:r>
      <w:proofErr w:type="spellEnd"/>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B268A4" w:rsidRPr="009F17F7" w:rsidRDefault="00B268A4" w:rsidP="00D578C6">
      <w:pPr>
        <w:shd w:val="clear" w:color="auto" w:fill="FFFFFF"/>
        <w:jc w:val="both"/>
        <w:textAlignment w:val="baseline"/>
        <w:rPr>
          <w:spacing w:val="2"/>
          <w:sz w:val="28"/>
          <w:szCs w:val="28"/>
        </w:rPr>
      </w:pPr>
    </w:p>
    <w:p w:rsidR="00B268A4" w:rsidRPr="009F17F7" w:rsidRDefault="00EE1EE7" w:rsidP="00D578C6">
      <w:pPr>
        <w:pStyle w:val="ae"/>
        <w:numPr>
          <w:ilvl w:val="0"/>
          <w:numId w:val="2"/>
        </w:numPr>
        <w:shd w:val="clear" w:color="auto" w:fill="FFFFFF"/>
        <w:jc w:val="both"/>
        <w:textAlignment w:val="baseline"/>
        <w:rPr>
          <w:spacing w:val="2"/>
          <w:sz w:val="28"/>
          <w:szCs w:val="28"/>
        </w:rPr>
      </w:pPr>
      <w:r w:rsidRPr="009F17F7">
        <w:rPr>
          <w:spacing w:val="2"/>
          <w:sz w:val="28"/>
          <w:szCs w:val="28"/>
        </w:rPr>
        <w:t xml:space="preserve">личное обращение, в том числе с использованием </w:t>
      </w:r>
      <w:r w:rsidR="00D578C6" w:rsidRPr="009F17F7">
        <w:rPr>
          <w:spacing w:val="2"/>
          <w:sz w:val="28"/>
          <w:szCs w:val="28"/>
        </w:rPr>
        <w:t>средств телефонной связи;</w:t>
      </w:r>
    </w:p>
    <w:p w:rsidR="00B268A4"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D578C6"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w:t>
      </w:r>
      <w:r w:rsidR="00B268A4" w:rsidRPr="009F17F7">
        <w:rPr>
          <w:sz w:val="28"/>
          <w:szCs w:val="28"/>
        </w:rPr>
        <w:t xml:space="preserve">истрации </w:t>
      </w:r>
      <w:proofErr w:type="spellStart"/>
      <w:r w:rsidR="00763669" w:rsidRPr="00763669">
        <w:rPr>
          <w:sz w:val="28"/>
          <w:szCs w:val="28"/>
        </w:rPr>
        <w:t>Благодарновского</w:t>
      </w:r>
      <w:proofErr w:type="spellEnd"/>
      <w:r w:rsidR="00B268A4" w:rsidRPr="009F17F7">
        <w:rPr>
          <w:sz w:val="28"/>
          <w:szCs w:val="28"/>
        </w:rPr>
        <w:t xml:space="preserve"> сельсовета</w:t>
      </w:r>
      <w:r w:rsidRPr="009F17F7">
        <w:rPr>
          <w:sz w:val="28"/>
          <w:szCs w:val="28"/>
        </w:rPr>
        <w:t xml:space="preserve"> </w:t>
      </w:r>
      <w:r w:rsidR="00763669" w:rsidRPr="00763669">
        <w:rPr>
          <w:sz w:val="28"/>
          <w:szCs w:val="28"/>
        </w:rPr>
        <w:t>http://bl.tl.orb.ru/</w:t>
      </w:r>
      <w:r w:rsidRPr="009F17F7">
        <w:rPr>
          <w:sz w:val="28"/>
          <w:szCs w:val="28"/>
        </w:rPr>
        <w:t>.</w:t>
      </w:r>
    </w:p>
    <w:p w:rsidR="007056C5" w:rsidRPr="009F17F7" w:rsidRDefault="007056C5"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7056C5" w:rsidRPr="009F17F7" w:rsidRDefault="007056C5"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 xml:space="preserve">2.6. Плановые (рейдовые) осмотры земельных участков проводятся уполномоченными должностными лицами органа муниципального земельного </w:t>
      </w:r>
      <w:r w:rsidRPr="009F17F7">
        <w:rPr>
          <w:spacing w:val="2"/>
          <w:sz w:val="28"/>
          <w:szCs w:val="28"/>
        </w:rPr>
        <w:lastRenderedPageBreak/>
        <w:t>контроля в пределах своей компетенции на основании плановых (рейдовых) заданий.</w:t>
      </w:r>
    </w:p>
    <w:p w:rsidR="00B268A4" w:rsidRPr="009F17F7" w:rsidRDefault="00B268A4" w:rsidP="00B268A4">
      <w:pPr>
        <w:shd w:val="clear" w:color="auto" w:fill="FFFFFF"/>
        <w:jc w:val="center"/>
        <w:textAlignment w:val="baseline"/>
        <w:outlineLvl w:val="2"/>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D578C6" w:rsidRPr="009F17F7">
        <w:rPr>
          <w:spacing w:val="2"/>
          <w:sz w:val="28"/>
          <w:szCs w:val="28"/>
        </w:rPr>
        <w:t>.</w:t>
      </w:r>
    </w:p>
    <w:p w:rsidR="00B268A4" w:rsidRPr="009F17F7" w:rsidRDefault="00B268A4" w:rsidP="00D578C6">
      <w:pPr>
        <w:shd w:val="clear" w:color="auto" w:fill="FFFFFF"/>
        <w:ind w:firstLine="709"/>
        <w:jc w:val="center"/>
        <w:textAlignment w:val="baseline"/>
        <w:rPr>
          <w:spacing w:val="2"/>
          <w:sz w:val="28"/>
          <w:szCs w:val="28"/>
        </w:rPr>
      </w:pPr>
    </w:p>
    <w:p w:rsidR="00B268A4"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proofErr w:type="spellStart"/>
      <w:r w:rsidR="00763669" w:rsidRPr="00763669">
        <w:rPr>
          <w:sz w:val="28"/>
          <w:szCs w:val="28"/>
        </w:rPr>
        <w:t>Благодарновский</w:t>
      </w:r>
      <w:proofErr w:type="spellEnd"/>
      <w:r w:rsidRPr="009F17F7">
        <w:rPr>
          <w:spacing w:val="2"/>
          <w:sz w:val="28"/>
          <w:szCs w:val="28"/>
        </w:rPr>
        <w:t xml:space="preserve"> сельсовет </w:t>
      </w:r>
      <w:proofErr w:type="spellStart"/>
      <w:r w:rsidRPr="009F17F7">
        <w:rPr>
          <w:spacing w:val="2"/>
          <w:sz w:val="28"/>
          <w:szCs w:val="28"/>
        </w:rPr>
        <w:t>Ташлинского</w:t>
      </w:r>
      <w:proofErr w:type="spellEnd"/>
      <w:r w:rsidRPr="009F17F7">
        <w:rPr>
          <w:spacing w:val="2"/>
          <w:sz w:val="28"/>
          <w:szCs w:val="28"/>
        </w:rPr>
        <w:t xml:space="preserve"> района Оренбургской области включает в себя следую</w:t>
      </w:r>
      <w:r w:rsidR="00D578C6" w:rsidRPr="009F17F7">
        <w:rPr>
          <w:spacing w:val="2"/>
          <w:sz w:val="28"/>
          <w:szCs w:val="28"/>
        </w:rPr>
        <w:t>щие административные процедуры:</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w:t>
      </w:r>
      <w:r w:rsidR="00D578C6" w:rsidRPr="009F17F7">
        <w:rPr>
          <w:spacing w:val="2"/>
          <w:sz w:val="28"/>
          <w:szCs w:val="28"/>
        </w:rPr>
        <w:t>вии с ежегодным планом проверок;</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 xml:space="preserve">составление акта внеплановой проверки (и направление копии акта в прокуратуру </w:t>
      </w:r>
      <w:proofErr w:type="spellStart"/>
      <w:r w:rsidRPr="009F17F7">
        <w:rPr>
          <w:spacing w:val="2"/>
          <w:sz w:val="28"/>
          <w:szCs w:val="28"/>
        </w:rPr>
        <w:t>Ташлинского</w:t>
      </w:r>
      <w:proofErr w:type="spellEnd"/>
      <w:r w:rsidRPr="009F17F7">
        <w:rPr>
          <w:spacing w:val="2"/>
          <w:sz w:val="28"/>
          <w:szCs w:val="28"/>
        </w:rPr>
        <w:t xml:space="preserve"> района, в случае если для проведения внеплановой выездной проверки требуется согласование ее проведения с прокуратурой </w:t>
      </w:r>
      <w:proofErr w:type="spellStart"/>
      <w:r w:rsidRPr="009F17F7">
        <w:rPr>
          <w:spacing w:val="2"/>
          <w:sz w:val="28"/>
          <w:szCs w:val="28"/>
        </w:rPr>
        <w:t>Ташлинского</w:t>
      </w:r>
      <w:proofErr w:type="spellEnd"/>
      <w:r w:rsidRPr="009F17F7">
        <w:rPr>
          <w:spacing w:val="2"/>
          <w:sz w:val="28"/>
          <w:szCs w:val="28"/>
        </w:rPr>
        <w:t xml:space="preserve"> района);</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5172FF" w:rsidRPr="009F17F7" w:rsidRDefault="005172FF" w:rsidP="005172FF">
      <w:pPr>
        <w:shd w:val="clear" w:color="auto" w:fill="FFFFFF"/>
        <w:ind w:firstLine="709"/>
        <w:jc w:val="both"/>
        <w:textAlignment w:val="baseline"/>
        <w:rPr>
          <w:spacing w:val="2"/>
          <w:sz w:val="28"/>
          <w:szCs w:val="28"/>
        </w:rPr>
      </w:pPr>
    </w:p>
    <w:p w:rsidR="005172FF" w:rsidRDefault="005172FF"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9F17F7" w:rsidRDefault="009F17F7" w:rsidP="005172FF">
      <w:pPr>
        <w:shd w:val="clear" w:color="auto" w:fill="FFFFFF"/>
        <w:ind w:firstLine="709"/>
        <w:jc w:val="both"/>
        <w:textAlignment w:val="baseline"/>
        <w:rPr>
          <w:spacing w:val="2"/>
          <w:sz w:val="28"/>
          <w:szCs w:val="28"/>
        </w:rPr>
      </w:pPr>
    </w:p>
    <w:p w:rsidR="009F17F7" w:rsidRPr="009F17F7" w:rsidRDefault="009F17F7" w:rsidP="005172FF">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5172FF" w:rsidRPr="009F17F7" w:rsidRDefault="005172FF" w:rsidP="005172FF">
      <w:pPr>
        <w:shd w:val="clear" w:color="auto" w:fill="FFFFFF"/>
        <w:ind w:firstLine="709"/>
        <w:jc w:val="both"/>
        <w:textAlignment w:val="baseline"/>
        <w:rPr>
          <w:spacing w:val="2"/>
          <w:sz w:val="28"/>
          <w:szCs w:val="28"/>
        </w:rPr>
      </w:pP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w:t>
      </w:r>
      <w:r w:rsidR="001C7713" w:rsidRPr="009F17F7">
        <w:rPr>
          <w:spacing w:val="2"/>
          <w:sz w:val="28"/>
          <w:szCs w:val="28"/>
        </w:rPr>
        <w:t>)</w:t>
      </w:r>
      <w:r w:rsidRPr="009F17F7">
        <w:rPr>
          <w:spacing w:val="2"/>
          <w:sz w:val="28"/>
          <w:szCs w:val="28"/>
        </w:rPr>
        <w:t xml:space="preserve"> документарной проверки;</w:t>
      </w:r>
    </w:p>
    <w:p w:rsidR="005172FF" w:rsidRPr="009F17F7" w:rsidRDefault="005172FF" w:rsidP="005172FF">
      <w:pPr>
        <w:shd w:val="clear" w:color="auto" w:fill="FFFFFF"/>
        <w:ind w:firstLine="709"/>
        <w:jc w:val="both"/>
        <w:textAlignment w:val="baseline"/>
        <w:rPr>
          <w:spacing w:val="2"/>
          <w:sz w:val="28"/>
          <w:szCs w:val="28"/>
        </w:rPr>
      </w:pP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w:t>
      </w:r>
      <w:r w:rsidR="001C7713" w:rsidRPr="009F17F7">
        <w:rPr>
          <w:spacing w:val="2"/>
          <w:sz w:val="28"/>
          <w:szCs w:val="28"/>
        </w:rPr>
        <w:t xml:space="preserve"> планово</w:t>
      </w:r>
      <w:proofErr w:type="gramStart"/>
      <w:r w:rsidR="001C7713" w:rsidRPr="009F17F7">
        <w:rPr>
          <w:spacing w:val="2"/>
          <w:sz w:val="28"/>
          <w:szCs w:val="28"/>
        </w:rPr>
        <w:t>й(</w:t>
      </w:r>
      <w:proofErr w:type="gramEnd"/>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выездной проверки;</w:t>
      </w:r>
    </w:p>
    <w:p w:rsidR="005172FF" w:rsidRPr="009F17F7" w:rsidRDefault="005172FF" w:rsidP="005172FF">
      <w:pPr>
        <w:shd w:val="clear" w:color="auto" w:fill="FFFFFF"/>
        <w:ind w:firstLine="709"/>
        <w:jc w:val="both"/>
        <w:textAlignment w:val="baseline"/>
        <w:rPr>
          <w:spacing w:val="2"/>
          <w:sz w:val="28"/>
          <w:szCs w:val="28"/>
        </w:rPr>
      </w:pPr>
    </w:p>
    <w:p w:rsidR="00D578C6"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lastRenderedPageBreak/>
        <w:t xml:space="preserve">составление акта </w:t>
      </w:r>
      <w:r w:rsidR="001C7713" w:rsidRPr="009F17F7">
        <w:rPr>
          <w:spacing w:val="2"/>
          <w:sz w:val="28"/>
          <w:szCs w:val="28"/>
        </w:rPr>
        <w:t>плановой (</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проверки</w:t>
      </w:r>
    </w:p>
    <w:p w:rsidR="001C7713" w:rsidRPr="009F17F7" w:rsidRDefault="001C7713"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принятие мер по </w:t>
      </w:r>
      <w:proofErr w:type="gramStart"/>
      <w:r w:rsidRPr="009F17F7">
        <w:rPr>
          <w:spacing w:val="2"/>
          <w:sz w:val="28"/>
          <w:szCs w:val="28"/>
        </w:rPr>
        <w:t>контролю за</w:t>
      </w:r>
      <w:proofErr w:type="gramEnd"/>
      <w:r w:rsidRPr="009F17F7">
        <w:rPr>
          <w:spacing w:val="2"/>
          <w:sz w:val="28"/>
          <w:szCs w:val="28"/>
        </w:rPr>
        <w:t xml:space="preserve"> устранением выявленных нарушений, а также по привлечению лиц, допустивших выявленные нарушения, к ответственности;</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FB62E0" w:rsidRPr="009F17F7" w:rsidRDefault="00FB62E0" w:rsidP="00FB62E0">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w:t>
      </w:r>
      <w:r w:rsidR="00D578C6" w:rsidRPr="009F17F7">
        <w:rPr>
          <w:spacing w:val="2"/>
          <w:sz w:val="28"/>
          <w:szCs w:val="28"/>
        </w:rPr>
        <w:t xml:space="preserve"> (приложение № 1).</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админ</w:t>
      </w:r>
      <w:r w:rsidR="00FB62E0" w:rsidRPr="009F17F7">
        <w:rPr>
          <w:sz w:val="28"/>
          <w:szCs w:val="28"/>
        </w:rPr>
        <w:t xml:space="preserve">истрации </w:t>
      </w:r>
      <w:proofErr w:type="spellStart"/>
      <w:r w:rsidR="00763669" w:rsidRPr="00763669">
        <w:rPr>
          <w:sz w:val="28"/>
          <w:szCs w:val="28"/>
        </w:rPr>
        <w:t>Благодарновского</w:t>
      </w:r>
      <w:proofErr w:type="spellEnd"/>
      <w:r w:rsidR="00FB62E0" w:rsidRPr="009F17F7">
        <w:rPr>
          <w:sz w:val="28"/>
          <w:szCs w:val="28"/>
        </w:rPr>
        <w:t xml:space="preserve"> сельсовета</w:t>
      </w:r>
      <w:r w:rsidR="00D578C6" w:rsidRPr="009F17F7">
        <w:rPr>
          <w:sz w:val="28"/>
          <w:szCs w:val="28"/>
        </w:rPr>
        <w:t xml:space="preserve"> </w:t>
      </w:r>
      <w:r w:rsidR="00763669" w:rsidRPr="00763669">
        <w:rPr>
          <w:sz w:val="28"/>
          <w:szCs w:val="28"/>
        </w:rPr>
        <w:t>http://bl.tl.orb.ru/</w:t>
      </w:r>
      <w:r w:rsidR="004F6159" w:rsidRPr="009F17F7">
        <w:rPr>
          <w:sz w:val="28"/>
          <w:szCs w:val="28"/>
        </w:rPr>
        <w:t xml:space="preserve"> </w:t>
      </w:r>
      <w:r w:rsidR="00D578C6" w:rsidRPr="009F17F7">
        <w:rPr>
          <w:sz w:val="28"/>
          <w:szCs w:val="28"/>
        </w:rPr>
        <w:t>(приложение № 2)</w:t>
      </w:r>
    </w:p>
    <w:p w:rsidR="001C30BF" w:rsidRPr="00763669"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является </w:t>
      </w:r>
      <w:r w:rsidR="001C30BF" w:rsidRPr="00763669">
        <w:rPr>
          <w:spacing w:val="2"/>
          <w:sz w:val="28"/>
          <w:szCs w:val="28"/>
        </w:rPr>
        <w:t xml:space="preserve">специалист </w:t>
      </w:r>
      <w:r w:rsidR="00763669" w:rsidRPr="00763669">
        <w:rPr>
          <w:spacing w:val="2"/>
          <w:sz w:val="28"/>
          <w:szCs w:val="28"/>
        </w:rPr>
        <w:t xml:space="preserve">1 </w:t>
      </w:r>
      <w:r w:rsidR="001C30BF" w:rsidRPr="00763669">
        <w:rPr>
          <w:spacing w:val="2"/>
          <w:sz w:val="28"/>
          <w:szCs w:val="28"/>
        </w:rPr>
        <w:t xml:space="preserve">категории администрации </w:t>
      </w:r>
      <w:proofErr w:type="spellStart"/>
      <w:r w:rsidR="00763669" w:rsidRPr="00763669">
        <w:rPr>
          <w:spacing w:val="2"/>
          <w:sz w:val="28"/>
          <w:szCs w:val="28"/>
        </w:rPr>
        <w:t>Благодарновского</w:t>
      </w:r>
      <w:proofErr w:type="spellEnd"/>
      <w:r w:rsidR="001C30BF" w:rsidRPr="00763669">
        <w:rPr>
          <w:spacing w:val="2"/>
          <w:sz w:val="28"/>
          <w:szCs w:val="28"/>
        </w:rPr>
        <w:t xml:space="preserve"> сельсовета.</w:t>
      </w:r>
    </w:p>
    <w:p w:rsidR="00FB62E0"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sidR="004F6159">
        <w:rPr>
          <w:spacing w:val="2"/>
          <w:sz w:val="28"/>
          <w:szCs w:val="28"/>
        </w:rPr>
        <w:t xml:space="preserve">трации </w:t>
      </w:r>
      <w:proofErr w:type="spellStart"/>
      <w:r w:rsidR="00763669" w:rsidRPr="00763669">
        <w:rPr>
          <w:sz w:val="28"/>
          <w:szCs w:val="28"/>
        </w:rPr>
        <w:t>Благодарновского</w:t>
      </w:r>
      <w:proofErr w:type="spellEnd"/>
      <w:r w:rsidR="00FB62E0" w:rsidRPr="009F17F7">
        <w:rPr>
          <w:spacing w:val="2"/>
          <w:sz w:val="28"/>
          <w:szCs w:val="28"/>
        </w:rPr>
        <w:t xml:space="preserve"> сельсовета.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EE1EE7" w:rsidRPr="009F17F7" w:rsidRDefault="00FB62E0"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w:t>
      </w:r>
      <w:r w:rsidR="00EE1EE7" w:rsidRPr="009F17F7">
        <w:rPr>
          <w:spacing w:val="2"/>
          <w:sz w:val="28"/>
          <w:szCs w:val="28"/>
        </w:rPr>
        <w:t xml:space="preserve"> о плановой проверке - не более 3 дней.</w:t>
      </w:r>
    </w:p>
    <w:p w:rsidR="00EE1EE7" w:rsidRPr="009F17F7" w:rsidRDefault="00EE1EE7" w:rsidP="00FB62E0">
      <w:pPr>
        <w:shd w:val="clear" w:color="auto" w:fill="FFFFFF"/>
        <w:ind w:firstLine="709"/>
        <w:jc w:val="both"/>
        <w:textAlignment w:val="baseline"/>
        <w:rPr>
          <w:spacing w:val="2"/>
          <w:sz w:val="28"/>
          <w:szCs w:val="28"/>
        </w:rPr>
      </w:pPr>
      <w:proofErr w:type="gramStart"/>
      <w:r w:rsidRPr="009F17F7">
        <w:rPr>
          <w:spacing w:val="2"/>
          <w:sz w:val="28"/>
          <w:szCs w:val="28"/>
        </w:rPr>
        <w:lastRenderedPageBreak/>
        <w:t>Контроль за</w:t>
      </w:r>
      <w:proofErr w:type="gramEnd"/>
      <w:r w:rsidRPr="009F17F7">
        <w:rPr>
          <w:spacing w:val="2"/>
          <w:sz w:val="28"/>
          <w:szCs w:val="28"/>
        </w:rPr>
        <w:t xml:space="preserve"> испо</w:t>
      </w:r>
      <w:r w:rsidR="00FB62E0" w:rsidRPr="009F17F7">
        <w:rPr>
          <w:spacing w:val="2"/>
          <w:sz w:val="28"/>
          <w:szCs w:val="28"/>
        </w:rPr>
        <w:t>лнением</w:t>
      </w:r>
      <w:r w:rsidRPr="009F17F7">
        <w:rPr>
          <w:spacing w:val="2"/>
          <w:sz w:val="28"/>
          <w:szCs w:val="28"/>
        </w:rPr>
        <w:t xml:space="preserve"> распоряжения о плановой проверке осуществл</w:t>
      </w:r>
      <w:r w:rsidR="00FB62E0" w:rsidRPr="009F17F7">
        <w:rPr>
          <w:spacing w:val="2"/>
          <w:sz w:val="28"/>
          <w:szCs w:val="28"/>
        </w:rPr>
        <w:t>яется лицом, указанным в распоряжении</w:t>
      </w:r>
      <w:r w:rsidRPr="009F17F7">
        <w:rPr>
          <w:spacing w:val="2"/>
          <w:sz w:val="28"/>
          <w:szCs w:val="28"/>
        </w:rPr>
        <w:t>.</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EE1EE7" w:rsidRPr="009F17F7" w:rsidRDefault="00EE1EE7"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r w:rsidR="00FB62E0" w:rsidRPr="009F17F7">
        <w:rPr>
          <w:spacing w:val="2"/>
          <w:sz w:val="28"/>
          <w:szCs w:val="28"/>
        </w:rPr>
        <w:t>.</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 xml:space="preserve">контроля о проведении плановой документарной проверки. </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документарной проверки юридическое лицо, индивидуальный предприниматель уведомляются не </w:t>
      </w:r>
      <w:proofErr w:type="gramStart"/>
      <w:r w:rsidRPr="009F17F7">
        <w:rPr>
          <w:spacing w:val="2"/>
          <w:sz w:val="28"/>
          <w:szCs w:val="28"/>
        </w:rPr>
        <w:t>позднее</w:t>
      </w:r>
      <w:proofErr w:type="gramEnd"/>
      <w:r w:rsidRPr="009F17F7">
        <w:rPr>
          <w:spacing w:val="2"/>
          <w:sz w:val="28"/>
          <w:szCs w:val="28"/>
        </w:rPr>
        <w:t xml:space="preserve">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proofErr w:type="gramStart"/>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roofErr w:type="gramEnd"/>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w:t>
      </w:r>
      <w:r w:rsidR="00AC3E18" w:rsidRPr="009F17F7">
        <w:rPr>
          <w:spacing w:val="2"/>
          <w:sz w:val="28"/>
          <w:szCs w:val="28"/>
        </w:rPr>
        <w:t xml:space="preserve">авляется акт проверки </w:t>
      </w:r>
      <w:r w:rsidR="00D578C6" w:rsidRPr="009F17F7">
        <w:rPr>
          <w:spacing w:val="2"/>
          <w:sz w:val="28"/>
          <w:szCs w:val="28"/>
        </w:rPr>
        <w:t>(приложение №3</w:t>
      </w:r>
      <w:r w:rsidR="00AC3E18" w:rsidRPr="009F17F7">
        <w:rPr>
          <w:spacing w:val="2"/>
          <w:sz w:val="28"/>
          <w:szCs w:val="28"/>
        </w:rPr>
        <w:t>)</w:t>
      </w:r>
      <w:r w:rsidR="00D578C6" w:rsidRPr="009F17F7">
        <w:rPr>
          <w:spacing w:val="2"/>
          <w:sz w:val="28"/>
          <w:szCs w:val="28"/>
        </w:rPr>
        <w:t>.</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lastRenderedPageBreak/>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выездной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контроля о плановой выездной проверке.</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выездной проверки юридическое лицо, индивидуальный предприниматель уведомляются не </w:t>
      </w:r>
      <w:proofErr w:type="gramStart"/>
      <w:r w:rsidRPr="009F17F7">
        <w:rPr>
          <w:spacing w:val="2"/>
          <w:sz w:val="28"/>
          <w:szCs w:val="28"/>
        </w:rPr>
        <w:t>позднее</w:t>
      </w:r>
      <w:proofErr w:type="gramEnd"/>
      <w:r w:rsidRPr="009F17F7">
        <w:rPr>
          <w:spacing w:val="2"/>
          <w:sz w:val="28"/>
          <w:szCs w:val="28"/>
        </w:rPr>
        <w:t xml:space="preserve">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w:t>
      </w:r>
      <w:proofErr w:type="gramStart"/>
      <w:r w:rsidRPr="009F17F7">
        <w:rPr>
          <w:spacing w:val="2"/>
          <w:sz w:val="28"/>
          <w:szCs w:val="28"/>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proofErr w:type="gramStart"/>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9F17F7">
        <w:rPr>
          <w:spacing w:val="2"/>
          <w:sz w:val="28"/>
          <w:szCs w:val="28"/>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F17F7">
        <w:rPr>
          <w:spacing w:val="2"/>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Способом фиксации результата плановой выездной проверки является акт плановой выездной </w:t>
      </w:r>
      <w:r w:rsidR="00D578C6" w:rsidRPr="009F17F7">
        <w:rPr>
          <w:spacing w:val="2"/>
          <w:sz w:val="28"/>
          <w:szCs w:val="28"/>
        </w:rPr>
        <w:t>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lastRenderedPageBreak/>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r w:rsidR="00AC3E18" w:rsidRPr="009F17F7">
        <w:rPr>
          <w:spacing w:val="2"/>
          <w:sz w:val="28"/>
          <w:szCs w:val="28"/>
        </w:rPr>
        <w:t>:</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1C30BF" w:rsidRPr="00763669">
        <w:rPr>
          <w:spacing w:val="2"/>
          <w:sz w:val="28"/>
          <w:szCs w:val="28"/>
        </w:rPr>
        <w:t xml:space="preserve">специалист </w:t>
      </w:r>
      <w:r w:rsidR="00763669" w:rsidRPr="00763669">
        <w:rPr>
          <w:spacing w:val="2"/>
          <w:sz w:val="28"/>
          <w:szCs w:val="28"/>
        </w:rPr>
        <w:t>1</w:t>
      </w:r>
      <w:r w:rsidR="001C30BF" w:rsidRPr="00763669">
        <w:rPr>
          <w:spacing w:val="2"/>
          <w:sz w:val="28"/>
          <w:szCs w:val="28"/>
        </w:rPr>
        <w:t xml:space="preserve"> категории администрации </w:t>
      </w:r>
      <w:proofErr w:type="spellStart"/>
      <w:r w:rsidR="00763669" w:rsidRPr="00763669">
        <w:rPr>
          <w:spacing w:val="2"/>
          <w:sz w:val="28"/>
          <w:szCs w:val="28"/>
        </w:rPr>
        <w:t>Благодарновского</w:t>
      </w:r>
      <w:proofErr w:type="spellEnd"/>
      <w:r w:rsidR="00763669" w:rsidRPr="00763669">
        <w:rPr>
          <w:spacing w:val="2"/>
          <w:sz w:val="28"/>
          <w:szCs w:val="28"/>
        </w:rPr>
        <w:t xml:space="preserve"> </w:t>
      </w:r>
      <w:r w:rsidR="001C30BF" w:rsidRPr="00763669">
        <w:rPr>
          <w:spacing w:val="2"/>
          <w:sz w:val="28"/>
          <w:szCs w:val="28"/>
        </w:rPr>
        <w:t>сельсовета.</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AC3E18" w:rsidRPr="009F17F7" w:rsidRDefault="00AC3E18" w:rsidP="00AC3E18">
      <w:pPr>
        <w:shd w:val="clear" w:color="auto" w:fill="FFFFFF"/>
        <w:ind w:firstLine="709"/>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8C331C" w:rsidRPr="009F17F7" w:rsidRDefault="008C331C" w:rsidP="00D578C6">
      <w:pPr>
        <w:shd w:val="clear" w:color="auto" w:fill="FFFFFF"/>
        <w:ind w:firstLine="709"/>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8C331C" w:rsidRPr="009F17F7" w:rsidRDefault="008C331C" w:rsidP="00D578C6">
      <w:pPr>
        <w:shd w:val="clear" w:color="auto" w:fill="FFFFFF"/>
        <w:ind w:firstLine="709"/>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F17F7">
        <w:rPr>
          <w:spacing w:val="2"/>
          <w:sz w:val="28"/>
          <w:szCs w:val="28"/>
        </w:rPr>
        <w:t>присутствовавших</w:t>
      </w:r>
      <w:proofErr w:type="gramEnd"/>
      <w:r w:rsidRPr="009F17F7">
        <w:rPr>
          <w:spacing w:val="2"/>
          <w:sz w:val="28"/>
          <w:szCs w:val="28"/>
        </w:rPr>
        <w:t xml:space="preserve"> при проведении проверки;</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proofErr w:type="gramStart"/>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9F17F7">
        <w:rPr>
          <w:spacing w:val="2"/>
          <w:sz w:val="28"/>
          <w:szCs w:val="28"/>
        </w:rPr>
        <w:t xml:space="preserve"> отсутствием у юридического лица, индивидуального предпринимателя указанного журнала;</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F17F7">
        <w:rPr>
          <w:spacing w:val="2"/>
          <w:sz w:val="28"/>
          <w:szCs w:val="28"/>
        </w:rPr>
        <w:t xml:space="preserve">В </w:t>
      </w:r>
      <w:r w:rsidRPr="009F17F7">
        <w:rPr>
          <w:spacing w:val="2"/>
          <w:sz w:val="28"/>
          <w:szCs w:val="28"/>
        </w:rPr>
        <w:lastRenderedPageBreak/>
        <w:t>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9F17F7">
        <w:rPr>
          <w:spacing w:val="2"/>
          <w:sz w:val="28"/>
          <w:szCs w:val="28"/>
        </w:rPr>
        <w:t xml:space="preserve">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w:t>
      </w:r>
      <w:r w:rsidR="008C331C" w:rsidRPr="009F17F7">
        <w:rPr>
          <w:spacing w:val="2"/>
          <w:sz w:val="28"/>
          <w:szCs w:val="28"/>
        </w:rPr>
        <w:t>нных в порядке делопроизводства (приложение № 4).</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r w:rsidR="008C331C" w:rsidRPr="009F17F7">
        <w:rPr>
          <w:spacing w:val="2"/>
          <w:sz w:val="28"/>
          <w:szCs w:val="28"/>
        </w:rPr>
        <w:t>.</w:t>
      </w:r>
    </w:p>
    <w:p w:rsidR="008C331C" w:rsidRPr="009F17F7" w:rsidRDefault="008C331C" w:rsidP="00EE1EE7">
      <w:pPr>
        <w:shd w:val="clear" w:color="auto" w:fill="FFFFFF"/>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3.3.1. Подготовка и подписание распоряжения органа муниципального </w:t>
      </w:r>
      <w:r w:rsidR="0022483E" w:rsidRPr="009F17F7">
        <w:rPr>
          <w:spacing w:val="2"/>
          <w:sz w:val="28"/>
          <w:szCs w:val="28"/>
        </w:rPr>
        <w:t xml:space="preserve">земельного </w:t>
      </w:r>
      <w:r w:rsidRPr="009F17F7">
        <w:rPr>
          <w:spacing w:val="2"/>
          <w:sz w:val="28"/>
          <w:szCs w:val="28"/>
        </w:rPr>
        <w:t>контроля о проведении внеплановой проверки</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w:t>
      </w:r>
      <w:r w:rsidR="008C331C" w:rsidRPr="009F17F7">
        <w:rPr>
          <w:spacing w:val="2"/>
          <w:sz w:val="28"/>
          <w:szCs w:val="28"/>
        </w:rPr>
        <w:t>ых земельным законодательством;</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F17F7">
        <w:rPr>
          <w:spacing w:val="2"/>
          <w:sz w:val="28"/>
          <w:szCs w:val="28"/>
        </w:rPr>
        <w:t xml:space="preserve"> массовой информации о следующих фактах:</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F17F7">
        <w:rPr>
          <w:spacing w:val="2"/>
          <w:sz w:val="28"/>
          <w:szCs w:val="28"/>
        </w:rPr>
        <w:t xml:space="preserve"> государства, а также угрозы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F17F7">
        <w:rPr>
          <w:spacing w:val="2"/>
          <w:sz w:val="28"/>
          <w:szCs w:val="28"/>
        </w:rPr>
        <w:t xml:space="preserve"> также возникновение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F17F7">
        <w:rPr>
          <w:spacing w:val="2"/>
          <w:sz w:val="28"/>
          <w:szCs w:val="28"/>
        </w:rPr>
        <w:t>ии и ау</w:t>
      </w:r>
      <w:proofErr w:type="gramEnd"/>
      <w:r w:rsidRPr="009F17F7">
        <w:rPr>
          <w:spacing w:val="2"/>
          <w:sz w:val="28"/>
          <w:szCs w:val="28"/>
        </w:rPr>
        <w:t>тентификации.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9F17F7">
        <w:rPr>
          <w:spacing w:val="2"/>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w:t>
      </w:r>
      <w:r w:rsidRPr="009F17F7">
        <w:rPr>
          <w:spacing w:val="2"/>
          <w:sz w:val="28"/>
          <w:szCs w:val="28"/>
        </w:rPr>
        <w:lastRenderedPageBreak/>
        <w:t>информации, но представление таких пояснений и иных документов не является обязательным.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F17F7">
        <w:rPr>
          <w:spacing w:val="2"/>
          <w:sz w:val="28"/>
          <w:szCs w:val="28"/>
        </w:rPr>
        <w:t>явившихся</w:t>
      </w:r>
      <w:proofErr w:type="gramEnd"/>
      <w:r w:rsidRPr="009F17F7">
        <w:rPr>
          <w:spacing w:val="2"/>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E1EE7" w:rsidRPr="00763669"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001C30BF" w:rsidRPr="00763669">
        <w:rPr>
          <w:spacing w:val="2"/>
          <w:sz w:val="28"/>
          <w:szCs w:val="28"/>
        </w:rPr>
        <w:t xml:space="preserve">специалист </w:t>
      </w:r>
      <w:r w:rsidR="00763669" w:rsidRPr="00763669">
        <w:rPr>
          <w:spacing w:val="2"/>
          <w:sz w:val="28"/>
          <w:szCs w:val="28"/>
        </w:rPr>
        <w:t>1</w:t>
      </w:r>
      <w:r w:rsidR="001C30BF" w:rsidRPr="00763669">
        <w:rPr>
          <w:spacing w:val="2"/>
          <w:sz w:val="28"/>
          <w:szCs w:val="28"/>
        </w:rPr>
        <w:t xml:space="preserve"> категории администрации </w:t>
      </w:r>
      <w:r w:rsidR="00763669" w:rsidRPr="00763669">
        <w:rPr>
          <w:spacing w:val="2"/>
          <w:sz w:val="28"/>
          <w:szCs w:val="28"/>
        </w:rPr>
        <w:t xml:space="preserve"> </w:t>
      </w:r>
      <w:proofErr w:type="spellStart"/>
      <w:r w:rsidR="00763669" w:rsidRPr="00763669">
        <w:rPr>
          <w:spacing w:val="2"/>
          <w:sz w:val="28"/>
          <w:szCs w:val="28"/>
        </w:rPr>
        <w:t>Благодарновского</w:t>
      </w:r>
      <w:proofErr w:type="spellEnd"/>
      <w:r w:rsidR="00763669" w:rsidRPr="00763669">
        <w:rPr>
          <w:spacing w:val="2"/>
          <w:sz w:val="28"/>
          <w:szCs w:val="28"/>
        </w:rPr>
        <w:t xml:space="preserve"> </w:t>
      </w:r>
      <w:r w:rsidR="001C30BF" w:rsidRPr="00763669">
        <w:rPr>
          <w:spacing w:val="2"/>
          <w:sz w:val="28"/>
          <w:szCs w:val="28"/>
        </w:rPr>
        <w:t>сельсовета.</w:t>
      </w:r>
    </w:p>
    <w:p w:rsidR="00EE1EE7" w:rsidRPr="009F17F7" w:rsidRDefault="001C7713"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внеплановой проверке составляет 7 рабочих дней.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proofErr w:type="spellStart"/>
      <w:r w:rsidR="003543DF" w:rsidRPr="003543DF">
        <w:rPr>
          <w:sz w:val="28"/>
          <w:szCs w:val="28"/>
        </w:rPr>
        <w:t>Благодарновского</w:t>
      </w:r>
      <w:proofErr w:type="spellEnd"/>
      <w:r w:rsidR="004F6159">
        <w:rPr>
          <w:spacing w:val="2"/>
          <w:sz w:val="28"/>
          <w:szCs w:val="28"/>
        </w:rPr>
        <w:t xml:space="preserve"> </w:t>
      </w:r>
      <w:r w:rsidRPr="009F17F7">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внеплановой проверке ему присваивается номер и проставляется дата его подписания.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w:t>
      </w:r>
      <w:r w:rsidR="008C331C" w:rsidRPr="009F17F7">
        <w:rPr>
          <w:spacing w:val="2"/>
          <w:sz w:val="28"/>
          <w:szCs w:val="28"/>
        </w:rPr>
        <w:t xml:space="preserve">прокуратурой </w:t>
      </w:r>
      <w:proofErr w:type="spellStart"/>
      <w:r w:rsidR="008C331C" w:rsidRPr="009F17F7">
        <w:rPr>
          <w:spacing w:val="2"/>
          <w:sz w:val="28"/>
          <w:szCs w:val="28"/>
        </w:rPr>
        <w:t>Ташлинского</w:t>
      </w:r>
      <w:proofErr w:type="spellEnd"/>
      <w:r w:rsidR="008C331C" w:rsidRPr="009F17F7">
        <w:rPr>
          <w:spacing w:val="2"/>
          <w:sz w:val="28"/>
          <w:szCs w:val="28"/>
        </w:rPr>
        <w:t xml:space="preserve"> района (приложение № 5).</w:t>
      </w:r>
    </w:p>
    <w:p w:rsidR="0022483E"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w:t>
      </w:r>
      <w:proofErr w:type="spellStart"/>
      <w:r w:rsidRPr="009F17F7">
        <w:rPr>
          <w:spacing w:val="2"/>
          <w:sz w:val="28"/>
          <w:szCs w:val="28"/>
        </w:rPr>
        <w:t>Ташлинского</w:t>
      </w:r>
      <w:proofErr w:type="spellEnd"/>
      <w:r w:rsidRPr="009F17F7">
        <w:rPr>
          <w:spacing w:val="2"/>
          <w:sz w:val="28"/>
          <w:szCs w:val="28"/>
        </w:rPr>
        <w:t xml:space="preserve">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001C30BF" w:rsidRPr="003543DF">
        <w:rPr>
          <w:spacing w:val="2"/>
          <w:sz w:val="28"/>
          <w:szCs w:val="28"/>
        </w:rPr>
        <w:t xml:space="preserve">специалист </w:t>
      </w:r>
      <w:r w:rsidR="003543DF" w:rsidRPr="003543DF">
        <w:rPr>
          <w:spacing w:val="2"/>
          <w:sz w:val="28"/>
          <w:szCs w:val="28"/>
        </w:rPr>
        <w:t>1</w:t>
      </w:r>
      <w:r w:rsidR="001C30BF" w:rsidRPr="003543DF">
        <w:rPr>
          <w:spacing w:val="2"/>
          <w:sz w:val="28"/>
          <w:szCs w:val="28"/>
        </w:rPr>
        <w:t xml:space="preserve">категории администрации </w:t>
      </w:r>
      <w:proofErr w:type="spellStart"/>
      <w:r w:rsidR="003543DF" w:rsidRPr="003543DF">
        <w:rPr>
          <w:spacing w:val="2"/>
          <w:sz w:val="28"/>
          <w:szCs w:val="28"/>
        </w:rPr>
        <w:t>Благодарновского</w:t>
      </w:r>
      <w:proofErr w:type="spellEnd"/>
      <w:r w:rsidR="001C30BF" w:rsidRPr="003543DF">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 xml:space="preserve">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9F17F7">
        <w:rPr>
          <w:spacing w:val="2"/>
          <w:sz w:val="28"/>
          <w:szCs w:val="28"/>
        </w:rPr>
        <w:t>Ташлинского</w:t>
      </w:r>
      <w:proofErr w:type="spellEnd"/>
      <w:r w:rsidRPr="009F17F7">
        <w:rPr>
          <w:spacing w:val="2"/>
          <w:sz w:val="28"/>
          <w:szCs w:val="28"/>
        </w:rPr>
        <w:t xml:space="preserve"> района </w:t>
      </w:r>
      <w:r w:rsidR="0022483E" w:rsidRPr="009F17F7">
        <w:rPr>
          <w:spacing w:val="2"/>
          <w:sz w:val="28"/>
          <w:szCs w:val="28"/>
        </w:rPr>
        <w:t>з</w:t>
      </w:r>
      <w:r w:rsidRPr="009F17F7">
        <w:rPr>
          <w:spacing w:val="2"/>
          <w:sz w:val="28"/>
          <w:szCs w:val="28"/>
        </w:rPr>
        <w:t>аявление о согласовании проверки, совместно с копией распоряжения о проведении внеплановой выездной проверки и документами, которые содержат</w:t>
      </w:r>
      <w:proofErr w:type="gramEnd"/>
      <w:r w:rsidRPr="009F17F7">
        <w:rPr>
          <w:spacing w:val="2"/>
          <w:sz w:val="28"/>
          <w:szCs w:val="28"/>
        </w:rPr>
        <w:t xml:space="preserve"> сведения, послужившие основанием ее проведения.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EE1EE7" w:rsidRPr="003543DF"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Контроль за</w:t>
      </w:r>
      <w:proofErr w:type="gramEnd"/>
      <w:r w:rsidRPr="009F17F7">
        <w:rPr>
          <w:spacing w:val="2"/>
          <w:sz w:val="28"/>
          <w:szCs w:val="28"/>
        </w:rPr>
        <w:t xml:space="preserve"> осуществлением согласования с прокуратурой </w:t>
      </w:r>
      <w:proofErr w:type="spellStart"/>
      <w:r w:rsidRPr="009F17F7">
        <w:rPr>
          <w:spacing w:val="2"/>
          <w:sz w:val="28"/>
          <w:szCs w:val="28"/>
        </w:rPr>
        <w:t>Ташлинского</w:t>
      </w:r>
      <w:proofErr w:type="spellEnd"/>
      <w:r w:rsidRPr="009F17F7">
        <w:rPr>
          <w:spacing w:val="2"/>
          <w:sz w:val="28"/>
          <w:szCs w:val="28"/>
        </w:rPr>
        <w:t xml:space="preserve"> района возможности проведения внеплановой выездной проверки юридического лица, индивидуального предпринимателя осуществляется </w:t>
      </w:r>
      <w:r w:rsidR="001C30BF" w:rsidRPr="003543DF">
        <w:rPr>
          <w:spacing w:val="2"/>
          <w:sz w:val="28"/>
          <w:szCs w:val="28"/>
        </w:rPr>
        <w:t xml:space="preserve">специалист </w:t>
      </w:r>
      <w:r w:rsidR="003543DF" w:rsidRPr="003543DF">
        <w:rPr>
          <w:spacing w:val="2"/>
          <w:sz w:val="28"/>
          <w:szCs w:val="28"/>
        </w:rPr>
        <w:t>1</w:t>
      </w:r>
      <w:r w:rsidR="001C30BF" w:rsidRPr="003543DF">
        <w:rPr>
          <w:spacing w:val="2"/>
          <w:sz w:val="28"/>
          <w:szCs w:val="28"/>
        </w:rPr>
        <w:t xml:space="preserve"> категории администрации </w:t>
      </w:r>
      <w:proofErr w:type="spellStart"/>
      <w:r w:rsidR="003543DF" w:rsidRPr="003543DF">
        <w:rPr>
          <w:spacing w:val="2"/>
          <w:sz w:val="28"/>
          <w:szCs w:val="28"/>
        </w:rPr>
        <w:t>Благодарновского</w:t>
      </w:r>
      <w:proofErr w:type="spellEnd"/>
      <w:r w:rsidR="003543DF" w:rsidRPr="003543DF">
        <w:rPr>
          <w:spacing w:val="2"/>
          <w:sz w:val="28"/>
          <w:szCs w:val="28"/>
        </w:rPr>
        <w:t xml:space="preserve"> </w:t>
      </w:r>
      <w:r w:rsidR="001C30BF" w:rsidRPr="003543DF">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 xml:space="preserve">Результатом административного действия является согласование или отказ в согласовании прокуратурой </w:t>
      </w:r>
      <w:proofErr w:type="spellStart"/>
      <w:r w:rsidRPr="009F17F7">
        <w:rPr>
          <w:spacing w:val="2"/>
          <w:sz w:val="28"/>
          <w:szCs w:val="28"/>
        </w:rPr>
        <w:t>Ташлинского</w:t>
      </w:r>
      <w:proofErr w:type="spellEnd"/>
      <w:r w:rsidRPr="009F17F7">
        <w:rPr>
          <w:spacing w:val="2"/>
          <w:sz w:val="28"/>
          <w:szCs w:val="28"/>
        </w:rPr>
        <w:t xml:space="preserve"> района о возможности проведения внеплановой выездной проверки.</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F17F7">
        <w:rPr>
          <w:spacing w:val="2"/>
          <w:sz w:val="28"/>
          <w:szCs w:val="28"/>
        </w:rPr>
        <w:t xml:space="preserve"> </w:t>
      </w:r>
      <w:proofErr w:type="gramStart"/>
      <w:r w:rsidRPr="009F17F7">
        <w:rPr>
          <w:spacing w:val="2"/>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w:t>
      </w:r>
      <w:proofErr w:type="spellStart"/>
      <w:r w:rsidRPr="009F17F7">
        <w:rPr>
          <w:spacing w:val="2"/>
          <w:sz w:val="28"/>
          <w:szCs w:val="28"/>
        </w:rPr>
        <w:t>Ташлинского</w:t>
      </w:r>
      <w:proofErr w:type="spellEnd"/>
      <w:r w:rsidRPr="009F17F7">
        <w:rPr>
          <w:spacing w:val="2"/>
          <w:sz w:val="28"/>
          <w:szCs w:val="28"/>
        </w:rPr>
        <w:t xml:space="preserve"> района о проведении мероприятий по контролю посредством направления документов, предусмотренных</w:t>
      </w:r>
      <w:proofErr w:type="gramEnd"/>
      <w:r w:rsidRPr="009F17F7">
        <w:rPr>
          <w:spacing w:val="2"/>
          <w:sz w:val="28"/>
          <w:szCs w:val="28"/>
        </w:rPr>
        <w:t xml:space="preserve"> частями 6 и 7 статьи 10 Федерального закона N 294-ФЗ, в течение 24 часов.</w:t>
      </w:r>
    </w:p>
    <w:p w:rsidR="00EE1EE7" w:rsidRPr="003543DF"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w:t>
      </w:r>
      <w:proofErr w:type="spellStart"/>
      <w:r w:rsidRPr="009F17F7">
        <w:rPr>
          <w:spacing w:val="2"/>
          <w:sz w:val="28"/>
          <w:szCs w:val="28"/>
        </w:rPr>
        <w:t>Ташлинского</w:t>
      </w:r>
      <w:proofErr w:type="spellEnd"/>
      <w:r w:rsidRPr="009F17F7">
        <w:rPr>
          <w:spacing w:val="2"/>
          <w:sz w:val="28"/>
          <w:szCs w:val="28"/>
        </w:rPr>
        <w:t xml:space="preserve"> района о проведении внеплановой выездной проверки (далее - извещение), является </w:t>
      </w:r>
      <w:r w:rsidR="0017209E" w:rsidRPr="003543DF">
        <w:rPr>
          <w:spacing w:val="2"/>
          <w:sz w:val="28"/>
          <w:szCs w:val="28"/>
        </w:rPr>
        <w:t xml:space="preserve">специалист </w:t>
      </w:r>
      <w:r w:rsidR="003543DF" w:rsidRPr="003543DF">
        <w:rPr>
          <w:spacing w:val="2"/>
          <w:sz w:val="28"/>
          <w:szCs w:val="28"/>
        </w:rPr>
        <w:t>1</w:t>
      </w:r>
      <w:r w:rsidR="0017209E" w:rsidRPr="003543DF">
        <w:rPr>
          <w:spacing w:val="2"/>
          <w:sz w:val="28"/>
          <w:szCs w:val="28"/>
        </w:rPr>
        <w:t xml:space="preserve"> категории администрации </w:t>
      </w:r>
      <w:proofErr w:type="spellStart"/>
      <w:r w:rsidR="003543DF" w:rsidRPr="003543DF">
        <w:rPr>
          <w:spacing w:val="2"/>
          <w:sz w:val="28"/>
          <w:szCs w:val="28"/>
        </w:rPr>
        <w:t>Благодарновского</w:t>
      </w:r>
      <w:proofErr w:type="spellEnd"/>
      <w:r w:rsidR="0017209E" w:rsidRPr="003543DF">
        <w:rPr>
          <w:spacing w:val="2"/>
          <w:sz w:val="28"/>
          <w:szCs w:val="28"/>
        </w:rPr>
        <w:t xml:space="preserve"> сельсовета.</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EE1EE7" w:rsidRPr="003543DF"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0017209E" w:rsidRPr="003543DF">
        <w:rPr>
          <w:spacing w:val="2"/>
          <w:sz w:val="28"/>
          <w:szCs w:val="28"/>
        </w:rPr>
        <w:t xml:space="preserve">специалист </w:t>
      </w:r>
      <w:r w:rsidR="003543DF" w:rsidRPr="003543DF">
        <w:rPr>
          <w:spacing w:val="2"/>
          <w:sz w:val="28"/>
          <w:szCs w:val="28"/>
        </w:rPr>
        <w:t xml:space="preserve">1 </w:t>
      </w:r>
      <w:r w:rsidR="0017209E" w:rsidRPr="003543DF">
        <w:rPr>
          <w:spacing w:val="2"/>
          <w:sz w:val="28"/>
          <w:szCs w:val="28"/>
        </w:rPr>
        <w:t xml:space="preserve">категории администрации </w:t>
      </w:r>
      <w:proofErr w:type="spellStart"/>
      <w:r w:rsidR="003543DF" w:rsidRPr="003543DF">
        <w:rPr>
          <w:spacing w:val="2"/>
          <w:sz w:val="28"/>
          <w:szCs w:val="28"/>
        </w:rPr>
        <w:t>Благодарновского</w:t>
      </w:r>
      <w:proofErr w:type="spellEnd"/>
      <w:r w:rsidR="003543DF" w:rsidRPr="003543DF">
        <w:rPr>
          <w:spacing w:val="2"/>
          <w:sz w:val="28"/>
          <w:szCs w:val="28"/>
        </w:rPr>
        <w:t xml:space="preserve"> </w:t>
      </w:r>
      <w:r w:rsidR="0017209E" w:rsidRPr="003543DF">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roofErr w:type="gramEnd"/>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roofErr w:type="gramEnd"/>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 xml:space="preserve">В случае если достоверность сведений, содержащихся в документах, имеющихся в распоряжении органа муниципального земельного контроля, </w:t>
      </w:r>
      <w:r w:rsidRPr="009F17F7">
        <w:rPr>
          <w:spacing w:val="2"/>
          <w:sz w:val="28"/>
          <w:szCs w:val="28"/>
        </w:rPr>
        <w:lastRenderedPageBreak/>
        <w:t>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w:t>
      </w:r>
      <w:proofErr w:type="gramEnd"/>
      <w:r w:rsidRPr="009F17F7">
        <w:rPr>
          <w:spacing w:val="2"/>
          <w:sz w:val="28"/>
          <w:szCs w:val="28"/>
        </w:rPr>
        <w:t xml:space="preserve">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EE1EE7" w:rsidRPr="009F17F7" w:rsidRDefault="00EE1EE7" w:rsidP="0022483E">
      <w:pPr>
        <w:shd w:val="clear" w:color="auto" w:fill="FFFFFF"/>
        <w:ind w:firstLine="709"/>
        <w:jc w:val="both"/>
        <w:textAlignment w:val="baseline"/>
        <w:rPr>
          <w:spacing w:val="2"/>
          <w:sz w:val="28"/>
          <w:szCs w:val="28"/>
        </w:rPr>
      </w:pPr>
      <w:proofErr w:type="gramStart"/>
      <w:r w:rsidRPr="009F17F7">
        <w:rPr>
          <w:spacing w:val="2"/>
          <w:sz w:val="28"/>
          <w:szCs w:val="28"/>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w:t>
      </w:r>
      <w:proofErr w:type="gramEnd"/>
      <w:r w:rsidRPr="009F17F7">
        <w:rPr>
          <w:spacing w:val="2"/>
          <w:sz w:val="28"/>
          <w:szCs w:val="28"/>
        </w:rPr>
        <w:t xml:space="preserve"> с требованием представить в течение 10 рабочих дней необходимые пояснения в письменной форме.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17209E" w:rsidRPr="009F17F7" w:rsidRDefault="00EE1EE7"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0017209E" w:rsidRPr="0017209E">
        <w:rPr>
          <w:color w:val="FF0000"/>
          <w:spacing w:val="2"/>
          <w:sz w:val="28"/>
          <w:szCs w:val="28"/>
          <w:highlight w:val="yellow"/>
        </w:rPr>
        <w:t>заместитель главы администрации ________ сельсовета</w:t>
      </w:r>
      <w:r w:rsidR="0017209E" w:rsidRPr="009F17F7">
        <w:rPr>
          <w:spacing w:val="2"/>
          <w:sz w:val="28"/>
          <w:szCs w:val="28"/>
        </w:rPr>
        <w:t xml:space="preserve"> </w:t>
      </w:r>
      <w:r w:rsidR="0017209E" w:rsidRPr="0076060A">
        <w:rPr>
          <w:color w:val="FF0000"/>
          <w:spacing w:val="2"/>
          <w:sz w:val="28"/>
          <w:szCs w:val="28"/>
          <w:highlight w:val="yellow"/>
        </w:rPr>
        <w:t>или специалист ___ категории администрации ___________ сельсовета.</w:t>
      </w:r>
    </w:p>
    <w:p w:rsidR="00EE1EE7" w:rsidRPr="009F17F7" w:rsidRDefault="00EE1EE7"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О проведении внеплановой выездной проверки, за исключением внеплановой выездной проверки, </w:t>
      </w:r>
      <w:proofErr w:type="gramStart"/>
      <w:r w:rsidRPr="009F17F7">
        <w:rPr>
          <w:spacing w:val="2"/>
          <w:sz w:val="28"/>
          <w:szCs w:val="28"/>
        </w:rPr>
        <w:t>основания</w:t>
      </w:r>
      <w:proofErr w:type="gramEnd"/>
      <w:r w:rsidRPr="009F17F7">
        <w:rPr>
          <w:spacing w:val="2"/>
          <w:sz w:val="28"/>
          <w:szCs w:val="28"/>
        </w:rPr>
        <w:t xml:space="preserve">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E1EE7" w:rsidRPr="009F17F7" w:rsidRDefault="00EE1EE7" w:rsidP="00923610">
      <w:pPr>
        <w:shd w:val="clear" w:color="auto" w:fill="FFFFFF"/>
        <w:ind w:firstLine="709"/>
        <w:jc w:val="both"/>
        <w:textAlignment w:val="baseline"/>
        <w:rPr>
          <w:spacing w:val="2"/>
          <w:sz w:val="28"/>
          <w:szCs w:val="28"/>
        </w:rPr>
      </w:pPr>
      <w:proofErr w:type="gramStart"/>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выездной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3.3.4. Составление акта внеплановой проверки (и направление копии акта в прокуратуру </w:t>
      </w:r>
      <w:proofErr w:type="spellStart"/>
      <w:r w:rsidRPr="009F17F7">
        <w:rPr>
          <w:spacing w:val="2"/>
          <w:sz w:val="28"/>
          <w:szCs w:val="28"/>
        </w:rPr>
        <w:t>Ташлинского</w:t>
      </w:r>
      <w:proofErr w:type="spellEnd"/>
      <w:r w:rsidRPr="009F17F7">
        <w:rPr>
          <w:spacing w:val="2"/>
          <w:sz w:val="28"/>
          <w:szCs w:val="28"/>
        </w:rPr>
        <w:t xml:space="preserve"> района, в случае если для проведения внеплановой выездной проверки требуется согласование ее проведения с прокуратурой)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923610" w:rsidRPr="003543DF"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0017209E" w:rsidRPr="003543DF">
        <w:rPr>
          <w:spacing w:val="2"/>
          <w:sz w:val="28"/>
          <w:szCs w:val="28"/>
        </w:rPr>
        <w:t xml:space="preserve">специалист </w:t>
      </w:r>
      <w:r w:rsidR="003543DF" w:rsidRPr="003543DF">
        <w:rPr>
          <w:spacing w:val="2"/>
          <w:sz w:val="28"/>
          <w:szCs w:val="28"/>
        </w:rPr>
        <w:t>1</w:t>
      </w:r>
      <w:r w:rsidR="0017209E" w:rsidRPr="003543DF">
        <w:rPr>
          <w:spacing w:val="2"/>
          <w:sz w:val="28"/>
          <w:szCs w:val="28"/>
        </w:rPr>
        <w:t xml:space="preserve"> категории администрации </w:t>
      </w:r>
      <w:proofErr w:type="spellStart"/>
      <w:r w:rsidR="003543DF" w:rsidRPr="003543DF">
        <w:rPr>
          <w:spacing w:val="2"/>
          <w:sz w:val="28"/>
          <w:szCs w:val="28"/>
        </w:rPr>
        <w:t>Благодарновский</w:t>
      </w:r>
      <w:proofErr w:type="spellEnd"/>
      <w:r w:rsidR="0017209E" w:rsidRPr="003543DF">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F17F7">
        <w:rPr>
          <w:spacing w:val="2"/>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9F17F7">
        <w:rPr>
          <w:spacing w:val="2"/>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 xml:space="preserve">В случае если для проведения внеплановой выездной проверки требуется согласование ее проведения с прокуратурой </w:t>
      </w:r>
      <w:proofErr w:type="spellStart"/>
      <w:r w:rsidRPr="009F17F7">
        <w:rPr>
          <w:spacing w:val="2"/>
          <w:sz w:val="28"/>
          <w:szCs w:val="28"/>
        </w:rPr>
        <w:t>Ташлинского</w:t>
      </w:r>
      <w:proofErr w:type="spellEnd"/>
      <w:r w:rsidRPr="009F17F7">
        <w:rPr>
          <w:spacing w:val="2"/>
          <w:sz w:val="28"/>
          <w:szCs w:val="28"/>
        </w:rPr>
        <w:t xml:space="preserve"> района, копия акта внеплановой проверки направляется в прокуратуру </w:t>
      </w:r>
      <w:proofErr w:type="spellStart"/>
      <w:r w:rsidRPr="009F17F7">
        <w:rPr>
          <w:spacing w:val="2"/>
          <w:sz w:val="28"/>
          <w:szCs w:val="28"/>
        </w:rPr>
        <w:t>Ташлинскогорайона</w:t>
      </w:r>
      <w:proofErr w:type="spellEnd"/>
      <w:r w:rsidRPr="009F17F7">
        <w:rPr>
          <w:spacing w:val="2"/>
          <w:sz w:val="28"/>
          <w:szCs w:val="28"/>
        </w:rPr>
        <w:t xml:space="preserve"> в течение 5 рабочих дней со дня составления акта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r w:rsidR="00923610" w:rsidRPr="009F17F7">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3.4.1. Подготов</w:t>
      </w:r>
      <w:r w:rsidR="00923610" w:rsidRPr="009F17F7">
        <w:rPr>
          <w:spacing w:val="2"/>
          <w:sz w:val="28"/>
          <w:szCs w:val="28"/>
        </w:rPr>
        <w:t>ка и подписание распоряжения</w:t>
      </w:r>
      <w:r w:rsidRPr="009F17F7">
        <w:rPr>
          <w:spacing w:val="2"/>
          <w:sz w:val="28"/>
          <w:szCs w:val="28"/>
        </w:rPr>
        <w:t xml:space="preserve"> муниципального земельного контроля о проведении проверки</w:t>
      </w:r>
    </w:p>
    <w:p w:rsidR="00923610" w:rsidRPr="009F17F7" w:rsidRDefault="00923610"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923610" w:rsidRPr="009F17F7" w:rsidRDefault="00923610" w:rsidP="00EE1EE7">
      <w:pPr>
        <w:shd w:val="clear" w:color="auto" w:fill="FFFFFF"/>
        <w:jc w:val="both"/>
        <w:textAlignment w:val="baseline"/>
        <w:rPr>
          <w:spacing w:val="2"/>
          <w:sz w:val="28"/>
          <w:szCs w:val="28"/>
        </w:rPr>
      </w:pPr>
    </w:p>
    <w:p w:rsidR="006E0C8B"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1) </w:t>
      </w:r>
      <w:r w:rsidR="006E0C8B">
        <w:rPr>
          <w:spacing w:val="2"/>
          <w:sz w:val="28"/>
          <w:szCs w:val="28"/>
        </w:rPr>
        <w:t>мероприятие по выявлению незарегистрированных земельных участков.</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 xml:space="preserve">2) </w:t>
      </w:r>
      <w:r w:rsidR="00EE1EE7"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3</w:t>
      </w:r>
      <w:r w:rsidR="00EE1EE7" w:rsidRPr="009F17F7">
        <w:rPr>
          <w:spacing w:val="2"/>
          <w:sz w:val="28"/>
          <w:szCs w:val="28"/>
        </w:rPr>
        <w:t xml:space="preserve">) выявление при проведении плановых (рейдовых) осмотров, обследований </w:t>
      </w:r>
      <w:proofErr w:type="gramStart"/>
      <w:r w:rsidR="00EE1EE7" w:rsidRPr="009F17F7">
        <w:rPr>
          <w:spacing w:val="2"/>
          <w:sz w:val="28"/>
          <w:szCs w:val="28"/>
        </w:rPr>
        <w:t>объектов земельных отношений признаков нарушений требований законодательства Российской</w:t>
      </w:r>
      <w:proofErr w:type="gramEnd"/>
      <w:r w:rsidR="00EE1EE7" w:rsidRPr="009F17F7">
        <w:rPr>
          <w:spacing w:val="2"/>
          <w:sz w:val="28"/>
          <w:szCs w:val="28"/>
        </w:rPr>
        <w:t xml:space="preserve">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4</w:t>
      </w:r>
      <w:r w:rsidR="00EE1EE7"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923610" w:rsidRPr="009F17F7" w:rsidRDefault="00923610"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F17F7">
        <w:rPr>
          <w:spacing w:val="2"/>
          <w:sz w:val="28"/>
          <w:szCs w:val="28"/>
        </w:rPr>
        <w:t>ии и ау</w:t>
      </w:r>
      <w:proofErr w:type="gramEnd"/>
      <w:r w:rsidRPr="009F17F7">
        <w:rPr>
          <w:spacing w:val="2"/>
          <w:sz w:val="28"/>
          <w:szCs w:val="28"/>
        </w:rPr>
        <w:t>тентификации.</w:t>
      </w:r>
    </w:p>
    <w:p w:rsidR="00EE1EE7" w:rsidRPr="003543DF"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 xml:space="preserve">Должностным лицом, ответственным за подготовку проекта распоряжения о проведении проверки, является </w:t>
      </w:r>
      <w:r w:rsidR="0017209E" w:rsidRPr="003543DF">
        <w:rPr>
          <w:spacing w:val="2"/>
          <w:sz w:val="28"/>
          <w:szCs w:val="28"/>
        </w:rPr>
        <w:t xml:space="preserve">специалист </w:t>
      </w:r>
      <w:r w:rsidR="003543DF" w:rsidRPr="003543DF">
        <w:rPr>
          <w:spacing w:val="2"/>
          <w:sz w:val="28"/>
          <w:szCs w:val="28"/>
        </w:rPr>
        <w:t xml:space="preserve">1 </w:t>
      </w:r>
      <w:r w:rsidR="0017209E" w:rsidRPr="003543DF">
        <w:rPr>
          <w:spacing w:val="2"/>
          <w:sz w:val="28"/>
          <w:szCs w:val="28"/>
        </w:rPr>
        <w:t xml:space="preserve">категории администрации </w:t>
      </w:r>
      <w:proofErr w:type="spellStart"/>
      <w:r w:rsidR="003543DF" w:rsidRPr="003543DF">
        <w:rPr>
          <w:spacing w:val="2"/>
          <w:sz w:val="28"/>
          <w:szCs w:val="28"/>
        </w:rPr>
        <w:t>Благодарновского</w:t>
      </w:r>
      <w:proofErr w:type="spellEnd"/>
      <w:r w:rsidR="003543DF" w:rsidRPr="003543DF">
        <w:rPr>
          <w:spacing w:val="2"/>
          <w:sz w:val="28"/>
          <w:szCs w:val="28"/>
        </w:rPr>
        <w:t xml:space="preserve"> </w:t>
      </w:r>
      <w:r w:rsidR="0017209E" w:rsidRPr="003543DF">
        <w:rPr>
          <w:spacing w:val="2"/>
          <w:sz w:val="28"/>
          <w:szCs w:val="28"/>
        </w:rPr>
        <w:t xml:space="preserve"> сельсовета.</w:t>
      </w:r>
    </w:p>
    <w:p w:rsidR="00EE1EE7" w:rsidRPr="009F17F7" w:rsidRDefault="001C7713" w:rsidP="00923610">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проверке составляет 7 рабочих дней.</w:t>
      </w:r>
    </w:p>
    <w:p w:rsidR="00581485" w:rsidRDefault="00EE1EE7" w:rsidP="00923610">
      <w:pPr>
        <w:shd w:val="clear" w:color="auto" w:fill="FFFFFF"/>
        <w:ind w:firstLine="709"/>
        <w:jc w:val="both"/>
        <w:textAlignment w:val="baseline"/>
        <w:rPr>
          <w:spacing w:val="2"/>
          <w:sz w:val="28"/>
          <w:szCs w:val="28"/>
        </w:rPr>
      </w:pPr>
      <w:proofErr w:type="gramStart"/>
      <w:r w:rsidRPr="009F17F7">
        <w:rPr>
          <w:spacing w:val="2"/>
          <w:sz w:val="28"/>
          <w:szCs w:val="28"/>
        </w:rPr>
        <w:t>Контрол</w:t>
      </w:r>
      <w:r w:rsidR="006E0C8B">
        <w:rPr>
          <w:spacing w:val="2"/>
          <w:sz w:val="28"/>
          <w:szCs w:val="28"/>
        </w:rPr>
        <w:t>ь за</w:t>
      </w:r>
      <w:proofErr w:type="gramEnd"/>
      <w:r w:rsidR="006E0C8B">
        <w:rPr>
          <w:spacing w:val="2"/>
          <w:sz w:val="28"/>
          <w:szCs w:val="28"/>
        </w:rPr>
        <w:t xml:space="preserve"> подготовкой проекта распоряжения</w:t>
      </w:r>
    </w:p>
    <w:p w:rsidR="00581485" w:rsidRDefault="00581485" w:rsidP="00923610">
      <w:pPr>
        <w:shd w:val="clear" w:color="auto" w:fill="FFFFFF"/>
        <w:ind w:firstLine="709"/>
        <w:jc w:val="both"/>
        <w:textAlignment w:val="baseline"/>
        <w:rPr>
          <w:spacing w:val="2"/>
          <w:sz w:val="28"/>
          <w:szCs w:val="28"/>
        </w:rPr>
      </w:pPr>
    </w:p>
    <w:p w:rsidR="00EE1EE7" w:rsidRPr="003543DF"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 о проверке осуществляется </w:t>
      </w:r>
      <w:r w:rsidR="0017209E" w:rsidRPr="003543DF">
        <w:rPr>
          <w:spacing w:val="2"/>
          <w:sz w:val="28"/>
          <w:szCs w:val="28"/>
        </w:rPr>
        <w:t xml:space="preserve">специалистом </w:t>
      </w:r>
      <w:r w:rsidR="003543DF" w:rsidRPr="003543DF">
        <w:rPr>
          <w:spacing w:val="2"/>
          <w:sz w:val="28"/>
          <w:szCs w:val="28"/>
        </w:rPr>
        <w:t>1</w:t>
      </w:r>
      <w:r w:rsidR="0017209E" w:rsidRPr="003543DF">
        <w:rPr>
          <w:spacing w:val="2"/>
          <w:sz w:val="28"/>
          <w:szCs w:val="28"/>
        </w:rPr>
        <w:t xml:space="preserve"> категории администрации </w:t>
      </w:r>
      <w:proofErr w:type="spellStart"/>
      <w:r w:rsidR="003543DF" w:rsidRPr="003543DF">
        <w:rPr>
          <w:spacing w:val="2"/>
          <w:sz w:val="28"/>
          <w:szCs w:val="28"/>
        </w:rPr>
        <w:t>Благодарновского</w:t>
      </w:r>
      <w:proofErr w:type="spellEnd"/>
      <w:r w:rsidR="003543DF" w:rsidRPr="003543DF">
        <w:rPr>
          <w:spacing w:val="2"/>
          <w:sz w:val="28"/>
          <w:szCs w:val="28"/>
        </w:rPr>
        <w:t xml:space="preserve"> </w:t>
      </w:r>
      <w:r w:rsidR="0017209E" w:rsidRPr="003543DF">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Проект распоряжения о проверке направляется на подписание главе администрации</w:t>
      </w:r>
      <w:r w:rsidR="003543DF" w:rsidRPr="003543DF">
        <w:rPr>
          <w:spacing w:val="2"/>
          <w:sz w:val="28"/>
          <w:szCs w:val="28"/>
        </w:rPr>
        <w:t xml:space="preserve"> </w:t>
      </w:r>
      <w:proofErr w:type="spellStart"/>
      <w:r w:rsidR="003543DF" w:rsidRPr="003543DF">
        <w:rPr>
          <w:sz w:val="28"/>
          <w:szCs w:val="28"/>
        </w:rPr>
        <w:t>Благодарновского</w:t>
      </w:r>
      <w:proofErr w:type="spellEnd"/>
      <w:r w:rsidR="003543DF" w:rsidRPr="003543DF">
        <w:rPr>
          <w:sz w:val="28"/>
          <w:szCs w:val="28"/>
        </w:rPr>
        <w:t xml:space="preserve"> </w:t>
      </w:r>
      <w:r w:rsidR="00923610" w:rsidRPr="009F17F7">
        <w:rPr>
          <w:spacing w:val="2"/>
          <w:sz w:val="28"/>
          <w:szCs w:val="28"/>
        </w:rPr>
        <w:t>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C331C" w:rsidRPr="009F17F7" w:rsidRDefault="008C331C"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proofErr w:type="gramStart"/>
      <w:r w:rsidRPr="009F17F7">
        <w:rPr>
          <w:spacing w:val="2"/>
          <w:sz w:val="28"/>
          <w:szCs w:val="28"/>
        </w:rPr>
        <w:t>также</w:t>
      </w:r>
      <w:proofErr w:type="gramEnd"/>
      <w:r w:rsidRPr="009F17F7">
        <w:rPr>
          <w:spacing w:val="2"/>
          <w:sz w:val="28"/>
          <w:szCs w:val="28"/>
        </w:rPr>
        <w:t xml:space="preserve"> если возникли либо могут возникнуть чрезвычайные ситуации природного и техногенного характера.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w:t>
      </w:r>
      <w:r w:rsidR="008C331C" w:rsidRPr="009F17F7">
        <w:rPr>
          <w:spacing w:val="2"/>
          <w:sz w:val="28"/>
          <w:szCs w:val="28"/>
        </w:rPr>
        <w:t xml:space="preserve">ля </w:t>
      </w:r>
      <w:proofErr w:type="spellStart"/>
      <w:r w:rsidR="008C331C" w:rsidRPr="009F17F7">
        <w:rPr>
          <w:spacing w:val="2"/>
          <w:sz w:val="28"/>
          <w:szCs w:val="28"/>
        </w:rPr>
        <w:t>непроведения</w:t>
      </w:r>
      <w:proofErr w:type="spellEnd"/>
      <w:r w:rsidR="008C331C" w:rsidRPr="009F17F7">
        <w:rPr>
          <w:spacing w:val="2"/>
          <w:sz w:val="28"/>
          <w:szCs w:val="28"/>
        </w:rPr>
        <w:t xml:space="preserve"> такой проверки.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lastRenderedPageBreak/>
        <w:t>Срок проведения проверки - не более 20 рабочих дней.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EE1EE7" w:rsidRPr="009F17F7" w:rsidRDefault="00EE1EE7" w:rsidP="00CF11ED">
      <w:pPr>
        <w:shd w:val="clear" w:color="auto" w:fill="FFFFFF"/>
        <w:ind w:firstLine="709"/>
        <w:jc w:val="both"/>
        <w:textAlignment w:val="baseline"/>
        <w:rPr>
          <w:spacing w:val="2"/>
          <w:sz w:val="28"/>
          <w:szCs w:val="28"/>
        </w:rPr>
      </w:pPr>
      <w:proofErr w:type="gramStart"/>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F17F7">
        <w:rPr>
          <w:spacing w:val="2"/>
          <w:sz w:val="28"/>
          <w:szCs w:val="28"/>
        </w:rPr>
        <w:t xml:space="preserve"> При этом гражданин вправе приложить к таким возражениям документы, подтверждающие обоснованность таких возражений, или их заверенные копии.</w:t>
      </w:r>
    </w:p>
    <w:p w:rsidR="00EE1EE7" w:rsidRPr="003543DF"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8466B4" w:rsidRPr="003543DF">
        <w:rPr>
          <w:spacing w:val="2"/>
          <w:sz w:val="28"/>
          <w:szCs w:val="28"/>
        </w:rPr>
        <w:t xml:space="preserve">специалист </w:t>
      </w:r>
      <w:r w:rsidR="003543DF" w:rsidRPr="003543DF">
        <w:rPr>
          <w:spacing w:val="2"/>
          <w:sz w:val="28"/>
          <w:szCs w:val="28"/>
        </w:rPr>
        <w:t xml:space="preserve">1 </w:t>
      </w:r>
      <w:r w:rsidR="008466B4" w:rsidRPr="003543DF">
        <w:rPr>
          <w:spacing w:val="2"/>
          <w:sz w:val="28"/>
          <w:szCs w:val="28"/>
        </w:rPr>
        <w:t xml:space="preserve"> категории администрации </w:t>
      </w:r>
      <w:proofErr w:type="spellStart"/>
      <w:r w:rsidR="003543DF" w:rsidRPr="003543DF">
        <w:rPr>
          <w:spacing w:val="2"/>
          <w:sz w:val="28"/>
          <w:szCs w:val="28"/>
        </w:rPr>
        <w:t>Благодарновского</w:t>
      </w:r>
      <w:proofErr w:type="spellEnd"/>
      <w:r w:rsidR="008466B4" w:rsidRPr="003543DF">
        <w:rPr>
          <w:spacing w:val="2"/>
          <w:sz w:val="28"/>
          <w:szCs w:val="28"/>
        </w:rPr>
        <w:t xml:space="preserve"> сельсовета.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8466B4" w:rsidRDefault="008466B4" w:rsidP="008C331C">
      <w:pPr>
        <w:shd w:val="clear" w:color="auto" w:fill="FFFFFF"/>
        <w:jc w:val="center"/>
        <w:textAlignment w:val="baseline"/>
        <w:rPr>
          <w:spacing w:val="2"/>
          <w:sz w:val="28"/>
          <w:szCs w:val="28"/>
        </w:rPr>
      </w:pPr>
    </w:p>
    <w:p w:rsidR="008466B4" w:rsidRDefault="008466B4"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highlight w:val="yellow"/>
        </w:rPr>
      </w:pPr>
      <w:r w:rsidRPr="009F17F7">
        <w:rPr>
          <w:spacing w:val="2"/>
          <w:sz w:val="28"/>
          <w:szCs w:val="28"/>
        </w:rPr>
        <w:br/>
      </w:r>
      <w:r w:rsidR="00CF11ED" w:rsidRPr="009F17F7">
        <w:rPr>
          <w:spacing w:val="2"/>
          <w:sz w:val="28"/>
          <w:szCs w:val="28"/>
        </w:rPr>
        <w:t>3.5. Меры, принимаемые должностными лицами в отношении фактов нарушений, выявленных при проведении проверки.</w:t>
      </w:r>
    </w:p>
    <w:p w:rsidR="008C331C" w:rsidRPr="009F17F7" w:rsidRDefault="008C331C" w:rsidP="00664014">
      <w:pPr>
        <w:ind w:firstLine="426"/>
        <w:jc w:val="both"/>
        <w:rPr>
          <w:sz w:val="28"/>
          <w:szCs w:val="28"/>
        </w:rPr>
      </w:pPr>
    </w:p>
    <w:p w:rsidR="00664014" w:rsidRPr="009F17F7" w:rsidRDefault="008C331C" w:rsidP="00664014">
      <w:pPr>
        <w:ind w:firstLine="426"/>
        <w:jc w:val="both"/>
        <w:rPr>
          <w:sz w:val="28"/>
          <w:szCs w:val="28"/>
        </w:rPr>
      </w:pPr>
      <w:r w:rsidRPr="009F17F7">
        <w:rPr>
          <w:sz w:val="28"/>
          <w:szCs w:val="28"/>
        </w:rPr>
        <w:t>3.5.</w:t>
      </w:r>
      <w:r w:rsidR="00F36F33" w:rsidRPr="009F17F7">
        <w:rPr>
          <w:sz w:val="28"/>
          <w:szCs w:val="28"/>
        </w:rPr>
        <w:t xml:space="preserve">1. </w:t>
      </w:r>
      <w:r w:rsidR="00664014" w:rsidRPr="009F17F7">
        <w:rPr>
          <w:sz w:val="28"/>
          <w:szCs w:val="28"/>
        </w:rPr>
        <w:t xml:space="preserve">В случае выявления в ходе проведения проверки в рамках </w:t>
      </w:r>
      <w:proofErr w:type="gramStart"/>
      <w:r w:rsidR="00664014" w:rsidRPr="009F17F7">
        <w:rPr>
          <w:sz w:val="28"/>
          <w:szCs w:val="28"/>
        </w:rPr>
        <w:t>осуществления муниципального земельного контроля нарушения требований законодательства</w:t>
      </w:r>
      <w:proofErr w:type="gramEnd"/>
      <w:r w:rsidR="00664014" w:rsidRPr="009F17F7">
        <w:rPr>
          <w:sz w:val="28"/>
          <w:szCs w:val="28"/>
        </w:rPr>
        <w:t xml:space="preserve"> в сфере земельных правоотношений орган муниципального земельного контроля:</w:t>
      </w:r>
    </w:p>
    <w:p w:rsidR="00664014" w:rsidRPr="009F17F7" w:rsidRDefault="00664014" w:rsidP="00664014">
      <w:pPr>
        <w:ind w:firstLine="567"/>
        <w:jc w:val="both"/>
        <w:rPr>
          <w:sz w:val="28"/>
          <w:szCs w:val="28"/>
        </w:rPr>
      </w:pPr>
      <w:r w:rsidRPr="009F17F7">
        <w:rPr>
          <w:sz w:val="28"/>
          <w:szCs w:val="28"/>
        </w:rPr>
        <w:lastRenderedPageBreak/>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64014" w:rsidRPr="009F17F7" w:rsidRDefault="00664014" w:rsidP="0066401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64014" w:rsidRPr="009F17F7" w:rsidRDefault="00664014" w:rsidP="00664014">
      <w:pPr>
        <w:ind w:firstLine="567"/>
        <w:jc w:val="both"/>
        <w:rPr>
          <w:sz w:val="28"/>
          <w:szCs w:val="28"/>
        </w:rPr>
      </w:pPr>
      <w:r w:rsidRPr="009F17F7">
        <w:rPr>
          <w:sz w:val="28"/>
          <w:szCs w:val="28"/>
        </w:rPr>
        <w:t xml:space="preserve">3) принимает меры по </w:t>
      </w:r>
      <w:proofErr w:type="gramStart"/>
      <w:r w:rsidRPr="009F17F7">
        <w:rPr>
          <w:sz w:val="28"/>
          <w:szCs w:val="28"/>
        </w:rPr>
        <w:t>контролю за</w:t>
      </w:r>
      <w:proofErr w:type="gramEnd"/>
      <w:r w:rsidRPr="009F17F7">
        <w:rPr>
          <w:sz w:val="28"/>
          <w:szCs w:val="28"/>
        </w:rPr>
        <w:t xml:space="preserve">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64014" w:rsidRPr="009F17F7" w:rsidRDefault="0066401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F36F33" w:rsidRPr="009F17F7" w:rsidRDefault="00664014" w:rsidP="00F36F33">
      <w:pPr>
        <w:ind w:firstLine="567"/>
        <w:jc w:val="both"/>
        <w:rPr>
          <w:sz w:val="28"/>
          <w:szCs w:val="28"/>
        </w:rPr>
      </w:pPr>
      <w:proofErr w:type="gramStart"/>
      <w:r w:rsidRPr="009F17F7">
        <w:rPr>
          <w:sz w:val="28"/>
          <w:szCs w:val="28"/>
        </w:rPr>
        <w:t>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w:t>
      </w:r>
      <w:proofErr w:type="gramEnd"/>
      <w:r w:rsidRPr="009F17F7">
        <w:rPr>
          <w:sz w:val="28"/>
          <w:szCs w:val="28"/>
        </w:rPr>
        <w:t xml:space="preserve"> </w:t>
      </w:r>
      <w:proofErr w:type="gramStart"/>
      <w:r w:rsidRPr="009F17F7">
        <w:rPr>
          <w:sz w:val="28"/>
          <w:szCs w:val="28"/>
        </w:rPr>
        <w:t>выявлении</w:t>
      </w:r>
      <w:proofErr w:type="gramEnd"/>
      <w:r w:rsidRPr="009F17F7">
        <w:rPr>
          <w:sz w:val="28"/>
          <w:szCs w:val="28"/>
        </w:rPr>
        <w:t xml:space="preserve"> самовольной постройки с приложением документов, </w:t>
      </w:r>
      <w:r w:rsidR="00F36F33" w:rsidRPr="009F17F7">
        <w:rPr>
          <w:sz w:val="28"/>
          <w:szCs w:val="28"/>
        </w:rPr>
        <w:t>подтверждающих указанный факт.</w:t>
      </w:r>
    </w:p>
    <w:p w:rsidR="001C7713" w:rsidRPr="009F17F7" w:rsidRDefault="001C7713" w:rsidP="006475D6">
      <w:pPr>
        <w:shd w:val="clear" w:color="auto" w:fill="FFFFFF"/>
        <w:jc w:val="center"/>
        <w:textAlignment w:val="baseline"/>
        <w:rPr>
          <w:sz w:val="28"/>
          <w:szCs w:val="28"/>
        </w:rPr>
      </w:pPr>
    </w:p>
    <w:p w:rsidR="00DF443C" w:rsidRPr="00DF443C" w:rsidRDefault="00EE1EE7" w:rsidP="00DF443C">
      <w:pPr>
        <w:shd w:val="clear" w:color="auto" w:fill="FFFFFF"/>
        <w:jc w:val="center"/>
        <w:textAlignment w:val="baseline"/>
        <w:rPr>
          <w:spacing w:val="2"/>
          <w:sz w:val="28"/>
          <w:szCs w:val="28"/>
        </w:rPr>
      </w:pPr>
      <w:r w:rsidRPr="009F17F7">
        <w:rPr>
          <w:spacing w:val="2"/>
          <w:sz w:val="28"/>
          <w:szCs w:val="28"/>
        </w:rPr>
        <w:br/>
      </w:r>
      <w:r w:rsidR="004E684F">
        <w:rPr>
          <w:spacing w:val="2"/>
          <w:sz w:val="28"/>
          <w:szCs w:val="28"/>
        </w:rPr>
        <w:t>4</w:t>
      </w:r>
      <w:r w:rsidR="00DF443C">
        <w:rPr>
          <w:spacing w:val="2"/>
          <w:sz w:val="28"/>
          <w:szCs w:val="28"/>
        </w:rPr>
        <w:t>.</w:t>
      </w:r>
      <w:r w:rsidR="00DF443C"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sidR="003543DF">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sidR="003543DF">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sidR="003543DF">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sidR="003543DF">
        <w:rPr>
          <w:spacing w:val="2"/>
          <w:sz w:val="28"/>
          <w:szCs w:val="28"/>
        </w:rPr>
        <w:t xml:space="preserve"> </w:t>
      </w:r>
      <w:r w:rsidRPr="00DF443C">
        <w:rPr>
          <w:spacing w:val="2"/>
          <w:sz w:val="28"/>
          <w:szCs w:val="28"/>
        </w:rPr>
        <w:t>услуги у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sidR="00FD1000">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sidR="003543DF">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proofErr w:type="gramStart"/>
      <w:r w:rsidRPr="00DF443C">
        <w:rPr>
          <w:spacing w:val="2"/>
          <w:sz w:val="28"/>
          <w:szCs w:val="28"/>
        </w:rPr>
        <w:lastRenderedPageBreak/>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sidR="003543DF">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roofErr w:type="gramEnd"/>
    </w:p>
    <w:p w:rsidR="00DF443C" w:rsidRPr="00DF443C" w:rsidRDefault="00DF443C" w:rsidP="00DF443C">
      <w:pPr>
        <w:shd w:val="clear" w:color="auto" w:fill="FFFFFF"/>
        <w:jc w:val="both"/>
        <w:textAlignment w:val="baseline"/>
        <w:rPr>
          <w:spacing w:val="2"/>
          <w:sz w:val="28"/>
          <w:szCs w:val="28"/>
        </w:rPr>
      </w:pPr>
    </w:p>
    <w:p w:rsidR="00DF443C" w:rsidRPr="00DF443C" w:rsidRDefault="00E85527" w:rsidP="00DF443C">
      <w:pPr>
        <w:shd w:val="clear" w:color="auto" w:fill="FFFFFF"/>
        <w:jc w:val="center"/>
        <w:textAlignment w:val="baseline"/>
        <w:rPr>
          <w:spacing w:val="2"/>
          <w:sz w:val="28"/>
          <w:szCs w:val="28"/>
        </w:rPr>
      </w:pPr>
      <w:r>
        <w:rPr>
          <w:spacing w:val="2"/>
          <w:sz w:val="28"/>
          <w:szCs w:val="28"/>
        </w:rPr>
        <w:t>4.1</w:t>
      </w:r>
      <w:r w:rsidRPr="00DF443C">
        <w:rPr>
          <w:spacing w:val="2"/>
          <w:sz w:val="28"/>
          <w:szCs w:val="28"/>
        </w:rPr>
        <w:t xml:space="preserve">. </w:t>
      </w:r>
      <w:r w:rsidR="00DF443C" w:rsidRPr="00DF443C">
        <w:rPr>
          <w:spacing w:val="2"/>
          <w:sz w:val="28"/>
          <w:szCs w:val="28"/>
        </w:rPr>
        <w:t>Предмет жалобы</w:t>
      </w:r>
    </w:p>
    <w:p w:rsidR="00DF443C" w:rsidRPr="00DF443C" w:rsidRDefault="00DF443C" w:rsidP="00DF443C">
      <w:pPr>
        <w:shd w:val="clear" w:color="auto" w:fill="FFFFFF"/>
        <w:jc w:val="both"/>
        <w:textAlignment w:val="baseline"/>
        <w:rPr>
          <w:spacing w:val="2"/>
          <w:sz w:val="28"/>
          <w:szCs w:val="28"/>
        </w:rPr>
      </w:pPr>
    </w:p>
    <w:p w:rsidR="00DF443C" w:rsidRPr="00DF443C" w:rsidRDefault="003543DF" w:rsidP="00DF443C">
      <w:pPr>
        <w:shd w:val="clear" w:color="auto" w:fill="FFFFFF"/>
        <w:jc w:val="both"/>
        <w:textAlignment w:val="baseline"/>
        <w:rPr>
          <w:spacing w:val="2"/>
          <w:sz w:val="28"/>
          <w:szCs w:val="28"/>
        </w:rPr>
      </w:pPr>
      <w:r>
        <w:rPr>
          <w:spacing w:val="2"/>
          <w:sz w:val="28"/>
          <w:szCs w:val="28"/>
        </w:rPr>
        <w:t xml:space="preserve">        </w:t>
      </w:r>
      <w:proofErr w:type="gramStart"/>
      <w:r w:rsidR="00DF443C" w:rsidRPr="00DF443C">
        <w:rPr>
          <w:spacing w:val="2"/>
          <w:sz w:val="28"/>
          <w:szCs w:val="28"/>
        </w:rPr>
        <w:t xml:space="preserve">Предметом жалобы являются решения и (или) действия (бездействие) Администрации </w:t>
      </w:r>
      <w:r w:rsidR="00FD1000">
        <w:rPr>
          <w:spacing w:val="2"/>
          <w:sz w:val="28"/>
          <w:szCs w:val="28"/>
        </w:rPr>
        <w:t xml:space="preserve">муниципального образования </w:t>
      </w:r>
      <w:proofErr w:type="spellStart"/>
      <w:r>
        <w:rPr>
          <w:spacing w:val="2"/>
          <w:sz w:val="28"/>
          <w:szCs w:val="28"/>
        </w:rPr>
        <w:t>Благодарновский</w:t>
      </w:r>
      <w:proofErr w:type="spellEnd"/>
      <w:r>
        <w:rPr>
          <w:spacing w:val="2"/>
          <w:sz w:val="28"/>
          <w:szCs w:val="28"/>
        </w:rPr>
        <w:t xml:space="preserve"> </w:t>
      </w:r>
      <w:r w:rsidR="00FD1000">
        <w:rPr>
          <w:spacing w:val="2"/>
          <w:sz w:val="28"/>
          <w:szCs w:val="28"/>
        </w:rPr>
        <w:t xml:space="preserve">сельсовет </w:t>
      </w:r>
      <w:proofErr w:type="spellStart"/>
      <w:r w:rsidR="00FD1000">
        <w:rPr>
          <w:spacing w:val="2"/>
          <w:sz w:val="28"/>
          <w:szCs w:val="28"/>
        </w:rPr>
        <w:t>Ташлинского</w:t>
      </w:r>
      <w:proofErr w:type="spellEnd"/>
      <w:r w:rsidR="00FD1000">
        <w:rPr>
          <w:spacing w:val="2"/>
          <w:sz w:val="28"/>
          <w:szCs w:val="28"/>
        </w:rPr>
        <w:t xml:space="preserve"> </w:t>
      </w:r>
      <w:r w:rsidR="00DF443C" w:rsidRPr="00DF443C">
        <w:rPr>
          <w:spacing w:val="2"/>
          <w:sz w:val="28"/>
          <w:szCs w:val="28"/>
        </w:rPr>
        <w:t>района</w:t>
      </w:r>
      <w:r w:rsidR="00FD1000">
        <w:rPr>
          <w:spacing w:val="2"/>
          <w:sz w:val="28"/>
          <w:szCs w:val="28"/>
        </w:rPr>
        <w:t xml:space="preserve"> Оренбургской области</w:t>
      </w:r>
      <w:r w:rsidR="00DF443C" w:rsidRPr="00DF443C">
        <w:rPr>
          <w:spacing w:val="2"/>
          <w:sz w:val="28"/>
          <w:szCs w:val="28"/>
        </w:rPr>
        <w:t>, его должностных лиц, принятые (осуществленные) с нарушением порядка предоставления Муниципальной</w:t>
      </w:r>
      <w:r w:rsidR="00FD1000">
        <w:rPr>
          <w:spacing w:val="2"/>
          <w:sz w:val="28"/>
          <w:szCs w:val="28"/>
        </w:rPr>
        <w:t xml:space="preserve"> </w:t>
      </w:r>
      <w:r w:rsidR="00DF443C" w:rsidRPr="00DF443C">
        <w:rPr>
          <w:spacing w:val="2"/>
          <w:sz w:val="28"/>
          <w:szCs w:val="28"/>
        </w:rPr>
        <w:t>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Pr>
          <w:spacing w:val="2"/>
          <w:sz w:val="28"/>
          <w:szCs w:val="28"/>
        </w:rPr>
        <w:t xml:space="preserve"> </w:t>
      </w:r>
      <w:r w:rsidR="00DF443C" w:rsidRPr="00DF443C">
        <w:rPr>
          <w:spacing w:val="2"/>
          <w:sz w:val="28"/>
          <w:szCs w:val="28"/>
        </w:rPr>
        <w:t>услуги.</w:t>
      </w:r>
      <w:proofErr w:type="gramEnd"/>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должна содержать:</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решения и действия (бездействие) которых обжалуются;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сведения об обжалуемых решениях и действиях (бездействии) администрации </w:t>
      </w:r>
      <w:proofErr w:type="spellStart"/>
      <w:r w:rsidR="00521FF2">
        <w:rPr>
          <w:spacing w:val="2"/>
          <w:sz w:val="28"/>
          <w:szCs w:val="28"/>
        </w:rPr>
        <w:t>Благодарновский</w:t>
      </w:r>
      <w:proofErr w:type="spellEnd"/>
      <w:r w:rsidR="00521FF2">
        <w:rPr>
          <w:spacing w:val="2"/>
          <w:sz w:val="28"/>
          <w:szCs w:val="28"/>
        </w:rPr>
        <w:t xml:space="preserve"> сельсовет </w:t>
      </w:r>
      <w:proofErr w:type="spellStart"/>
      <w:r w:rsidRPr="00DF443C">
        <w:rPr>
          <w:spacing w:val="2"/>
          <w:sz w:val="28"/>
          <w:szCs w:val="28"/>
        </w:rPr>
        <w:t>Ташлинского</w:t>
      </w:r>
      <w:proofErr w:type="spellEnd"/>
      <w:r w:rsidRPr="00DF443C">
        <w:rPr>
          <w:spacing w:val="2"/>
          <w:sz w:val="28"/>
          <w:szCs w:val="28"/>
        </w:rPr>
        <w:t xml:space="preserve"> района</w:t>
      </w:r>
      <w:r w:rsidR="00521FF2">
        <w:rPr>
          <w:spacing w:val="2"/>
          <w:sz w:val="28"/>
          <w:szCs w:val="28"/>
        </w:rPr>
        <w:t xml:space="preserve">  Оренбургской области</w:t>
      </w:r>
      <w:r w:rsidRPr="00DF443C">
        <w:rPr>
          <w:spacing w:val="2"/>
          <w:sz w:val="28"/>
          <w:szCs w:val="28"/>
        </w:rPr>
        <w:t>,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w:t>
      </w:r>
      <w:r w:rsidR="00FD1000" w:rsidRPr="00DF443C">
        <w:rPr>
          <w:spacing w:val="2"/>
          <w:sz w:val="28"/>
          <w:szCs w:val="28"/>
        </w:rPr>
        <w:t xml:space="preserve">Администрации </w:t>
      </w:r>
      <w:r w:rsidR="00FD1000">
        <w:rPr>
          <w:spacing w:val="2"/>
          <w:sz w:val="28"/>
          <w:szCs w:val="28"/>
        </w:rPr>
        <w:t xml:space="preserve">муниципального образования </w:t>
      </w:r>
      <w:proofErr w:type="spellStart"/>
      <w:r w:rsidR="00521FF2">
        <w:rPr>
          <w:spacing w:val="2"/>
          <w:sz w:val="28"/>
          <w:szCs w:val="28"/>
        </w:rPr>
        <w:t>Благодарновский</w:t>
      </w:r>
      <w:proofErr w:type="spellEnd"/>
      <w:r w:rsidR="00FD1000">
        <w:rPr>
          <w:spacing w:val="2"/>
          <w:sz w:val="28"/>
          <w:szCs w:val="28"/>
        </w:rPr>
        <w:t xml:space="preserve"> сельсовет </w:t>
      </w:r>
      <w:proofErr w:type="spellStart"/>
      <w:r w:rsidR="00FD1000">
        <w:rPr>
          <w:spacing w:val="2"/>
          <w:sz w:val="28"/>
          <w:szCs w:val="28"/>
        </w:rPr>
        <w:t>Ташлинского</w:t>
      </w:r>
      <w:proofErr w:type="spellEnd"/>
      <w:r w:rsidR="00FD1000">
        <w:rPr>
          <w:spacing w:val="2"/>
          <w:sz w:val="28"/>
          <w:szCs w:val="28"/>
        </w:rPr>
        <w:t xml:space="preserve"> </w:t>
      </w:r>
      <w:r w:rsidR="00FD1000"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Органы и </w:t>
      </w:r>
      <w:proofErr w:type="spellStart"/>
      <w:r w:rsidRPr="00DF443C">
        <w:rPr>
          <w:spacing w:val="2"/>
          <w:sz w:val="28"/>
          <w:szCs w:val="28"/>
        </w:rPr>
        <w:t>уполномоченныена</w:t>
      </w:r>
      <w:proofErr w:type="spellEnd"/>
      <w:r w:rsidRPr="00DF443C">
        <w:rPr>
          <w:spacing w:val="2"/>
          <w:sz w:val="28"/>
          <w:szCs w:val="28"/>
        </w:rPr>
        <w:t xml:space="preserve"> рассмотрение жалобы должностные лица, которым </w:t>
      </w:r>
      <w:proofErr w:type="spellStart"/>
      <w:r w:rsidRPr="00DF443C">
        <w:rPr>
          <w:spacing w:val="2"/>
          <w:sz w:val="28"/>
          <w:szCs w:val="28"/>
        </w:rPr>
        <w:t>можетбыть</w:t>
      </w:r>
      <w:proofErr w:type="spellEnd"/>
      <w:r w:rsidRPr="00DF443C">
        <w:rPr>
          <w:spacing w:val="2"/>
          <w:sz w:val="28"/>
          <w:szCs w:val="28"/>
        </w:rPr>
        <w:t xml:space="preserve"> направлена жалоба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sidR="003B1A66">
        <w:rPr>
          <w:spacing w:val="2"/>
          <w:sz w:val="28"/>
          <w:szCs w:val="28"/>
        </w:rPr>
        <w:t>Администрацией</w:t>
      </w:r>
      <w:r w:rsidR="003B1A66" w:rsidRPr="00DF443C">
        <w:rPr>
          <w:spacing w:val="2"/>
          <w:sz w:val="28"/>
          <w:szCs w:val="28"/>
        </w:rPr>
        <w:t xml:space="preserve"> </w:t>
      </w:r>
      <w:r w:rsidR="003B1A66">
        <w:rPr>
          <w:spacing w:val="2"/>
          <w:sz w:val="28"/>
          <w:szCs w:val="28"/>
        </w:rPr>
        <w:t xml:space="preserve">муниципального образования </w:t>
      </w:r>
      <w:proofErr w:type="spellStart"/>
      <w:r w:rsidR="00521FF2">
        <w:rPr>
          <w:spacing w:val="2"/>
          <w:sz w:val="28"/>
          <w:szCs w:val="28"/>
        </w:rPr>
        <w:t>Благодарновский</w:t>
      </w:r>
      <w:proofErr w:type="spellEnd"/>
      <w:r w:rsidR="00521FF2">
        <w:rPr>
          <w:spacing w:val="2"/>
          <w:sz w:val="28"/>
          <w:szCs w:val="28"/>
        </w:rPr>
        <w:t xml:space="preserve"> </w:t>
      </w:r>
      <w:r w:rsidR="003B1A66">
        <w:rPr>
          <w:spacing w:val="2"/>
          <w:sz w:val="28"/>
          <w:szCs w:val="28"/>
        </w:rPr>
        <w:t xml:space="preserve">сельсовет </w:t>
      </w:r>
      <w:proofErr w:type="spellStart"/>
      <w:r w:rsidR="003B1A66">
        <w:rPr>
          <w:spacing w:val="2"/>
          <w:sz w:val="28"/>
          <w:szCs w:val="28"/>
        </w:rPr>
        <w:t>Ташлинского</w:t>
      </w:r>
      <w:proofErr w:type="spellEnd"/>
      <w:r w:rsidR="003B1A66">
        <w:rPr>
          <w:spacing w:val="2"/>
          <w:sz w:val="28"/>
          <w:szCs w:val="28"/>
        </w:rPr>
        <w:t xml:space="preserve">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предоставляющим Муниципальную</w:t>
      </w:r>
      <w:r w:rsidR="003B1A66">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DF443C" w:rsidRPr="00DF443C" w:rsidRDefault="00DF443C" w:rsidP="00DF443C">
      <w:pPr>
        <w:shd w:val="clear" w:color="auto" w:fill="FFFFFF"/>
        <w:jc w:val="both"/>
        <w:textAlignment w:val="baseline"/>
        <w:rPr>
          <w:spacing w:val="2"/>
          <w:sz w:val="28"/>
          <w:szCs w:val="28"/>
        </w:rPr>
      </w:pPr>
      <w:proofErr w:type="spellStart"/>
      <w:r w:rsidRPr="00DF443C">
        <w:rPr>
          <w:spacing w:val="2"/>
          <w:sz w:val="28"/>
          <w:szCs w:val="28"/>
        </w:rPr>
        <w:t>Жалобарассматривается</w:t>
      </w:r>
      <w:proofErr w:type="spellEnd"/>
      <w:r w:rsidRPr="00DF443C">
        <w:rPr>
          <w:spacing w:val="2"/>
          <w:sz w:val="28"/>
          <w:szCs w:val="28"/>
        </w:rPr>
        <w:t xml:space="preserve"> в соответствии с законодательством.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подается в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proofErr w:type="spellStart"/>
      <w:r w:rsidR="00521FF2">
        <w:rPr>
          <w:spacing w:val="2"/>
          <w:sz w:val="28"/>
          <w:szCs w:val="28"/>
        </w:rPr>
        <w:t>Благодарновский</w:t>
      </w:r>
      <w:proofErr w:type="spellEnd"/>
      <w:r w:rsidR="00521FF2">
        <w:rPr>
          <w:spacing w:val="2"/>
          <w:sz w:val="28"/>
          <w:szCs w:val="28"/>
        </w:rPr>
        <w:t xml:space="preserve"> сельсовет</w:t>
      </w:r>
      <w:r w:rsidR="003B1A66">
        <w:rPr>
          <w:spacing w:val="2"/>
          <w:sz w:val="28"/>
          <w:szCs w:val="28"/>
        </w:rPr>
        <w:t xml:space="preserve"> </w:t>
      </w:r>
      <w:proofErr w:type="spellStart"/>
      <w:proofErr w:type="gramStart"/>
      <w:r w:rsidR="003B1A66">
        <w:rPr>
          <w:spacing w:val="2"/>
          <w:sz w:val="28"/>
          <w:szCs w:val="28"/>
        </w:rPr>
        <w:t>сельсовет</w:t>
      </w:r>
      <w:proofErr w:type="spellEnd"/>
      <w:proofErr w:type="gramEnd"/>
      <w:r w:rsidR="003B1A66">
        <w:rPr>
          <w:spacing w:val="2"/>
          <w:sz w:val="28"/>
          <w:szCs w:val="28"/>
        </w:rPr>
        <w:t xml:space="preserve"> </w:t>
      </w:r>
      <w:proofErr w:type="spellStart"/>
      <w:r w:rsidR="003B1A66">
        <w:rPr>
          <w:spacing w:val="2"/>
          <w:sz w:val="28"/>
          <w:szCs w:val="28"/>
        </w:rPr>
        <w:t>Ташлинского</w:t>
      </w:r>
      <w:proofErr w:type="spellEnd"/>
      <w:r w:rsidR="003B1A66">
        <w:rPr>
          <w:spacing w:val="2"/>
          <w:sz w:val="28"/>
          <w:szCs w:val="28"/>
        </w:rPr>
        <w:t xml:space="preserve">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в письменной форме, в том числе при личном приеме Заявителя, или в электронном виде: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почтовый адрес: 4611</w:t>
      </w:r>
      <w:r w:rsidR="00521FF2">
        <w:rPr>
          <w:spacing w:val="2"/>
          <w:sz w:val="28"/>
          <w:szCs w:val="28"/>
        </w:rPr>
        <w:t>80</w:t>
      </w:r>
      <w:r w:rsidRPr="00DF443C">
        <w:rPr>
          <w:spacing w:val="2"/>
          <w:sz w:val="28"/>
          <w:szCs w:val="28"/>
        </w:rPr>
        <w:t xml:space="preserve">, Оренбургская  область, Ташлинский район, с. </w:t>
      </w:r>
      <w:r w:rsidR="00521FF2">
        <w:rPr>
          <w:spacing w:val="2"/>
          <w:sz w:val="28"/>
          <w:szCs w:val="28"/>
        </w:rPr>
        <w:t>Благодарное</w:t>
      </w:r>
      <w:r w:rsidRPr="00DF443C">
        <w:rPr>
          <w:spacing w:val="2"/>
          <w:sz w:val="28"/>
          <w:szCs w:val="28"/>
        </w:rPr>
        <w:t xml:space="preserve">, ул. </w:t>
      </w:r>
      <w:r w:rsidR="00521FF2">
        <w:rPr>
          <w:spacing w:val="2"/>
          <w:sz w:val="28"/>
          <w:szCs w:val="28"/>
        </w:rPr>
        <w:t>Советская</w:t>
      </w:r>
      <w:r w:rsidRPr="00DF443C">
        <w:rPr>
          <w:spacing w:val="2"/>
          <w:sz w:val="28"/>
          <w:szCs w:val="28"/>
        </w:rPr>
        <w:t xml:space="preserve">, </w:t>
      </w:r>
      <w:r w:rsidR="00521FF2">
        <w:rPr>
          <w:spacing w:val="2"/>
          <w:sz w:val="28"/>
          <w:szCs w:val="28"/>
        </w:rPr>
        <w:t>д.20</w:t>
      </w:r>
      <w:r w:rsidRPr="00DF443C">
        <w:rPr>
          <w:spacing w:val="2"/>
          <w:sz w:val="28"/>
          <w:szCs w:val="28"/>
        </w:rPr>
        <w:t xml:space="preserve">;  </w:t>
      </w:r>
      <w:proofErr w:type="spellStart"/>
      <w:proofErr w:type="gramStart"/>
      <w:r w:rsidRPr="00DF443C">
        <w:rPr>
          <w:spacing w:val="2"/>
          <w:sz w:val="28"/>
          <w:szCs w:val="28"/>
        </w:rPr>
        <w:t>е</w:t>
      </w:r>
      <w:proofErr w:type="gramEnd"/>
      <w:r w:rsidRPr="00DF443C">
        <w:rPr>
          <w:spacing w:val="2"/>
          <w:sz w:val="28"/>
          <w:szCs w:val="28"/>
        </w:rPr>
        <w:t>-mail</w:t>
      </w:r>
      <w:proofErr w:type="spellEnd"/>
      <w:r w:rsidRPr="00DF443C">
        <w:rPr>
          <w:spacing w:val="2"/>
          <w:sz w:val="28"/>
          <w:szCs w:val="28"/>
        </w:rPr>
        <w:t>:</w:t>
      </w:r>
      <w:r w:rsidR="003B1A66">
        <w:rPr>
          <w:spacing w:val="2"/>
          <w:sz w:val="28"/>
          <w:szCs w:val="28"/>
        </w:rPr>
        <w:t xml:space="preserve"> </w:t>
      </w:r>
      <w:r w:rsidR="00521FF2">
        <w:rPr>
          <w:spacing w:val="2"/>
          <w:sz w:val="28"/>
          <w:szCs w:val="28"/>
        </w:rPr>
        <w:t>461180</w:t>
      </w:r>
      <w:r w:rsidR="00521FF2" w:rsidRPr="00521FF2">
        <w:rPr>
          <w:spacing w:val="2"/>
          <w:sz w:val="28"/>
          <w:szCs w:val="28"/>
        </w:rPr>
        <w:t>@</w:t>
      </w:r>
      <w:r w:rsidR="00521FF2">
        <w:rPr>
          <w:spacing w:val="2"/>
          <w:sz w:val="28"/>
          <w:szCs w:val="28"/>
          <w:lang w:val="en-US"/>
        </w:rPr>
        <w:t>list</w:t>
      </w:r>
      <w:r w:rsidR="00521FF2" w:rsidRPr="00521FF2">
        <w:rPr>
          <w:spacing w:val="2"/>
          <w:sz w:val="28"/>
          <w:szCs w:val="28"/>
        </w:rPr>
        <w:t>.</w:t>
      </w:r>
      <w:proofErr w:type="spellStart"/>
      <w:r w:rsidR="00521FF2">
        <w:rPr>
          <w:spacing w:val="2"/>
          <w:sz w:val="28"/>
          <w:szCs w:val="28"/>
          <w:lang w:val="en-US"/>
        </w:rPr>
        <w:t>ru</w:t>
      </w:r>
      <w:proofErr w:type="spellEnd"/>
      <w:r w:rsidRPr="00DF443C">
        <w:rPr>
          <w:spacing w:val="2"/>
          <w:sz w:val="28"/>
          <w:szCs w:val="28"/>
        </w:rPr>
        <w:t xml:space="preserve">;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2) сайт администрации </w:t>
      </w:r>
      <w:proofErr w:type="spellStart"/>
      <w:r w:rsidR="00521FF2">
        <w:rPr>
          <w:spacing w:val="2"/>
          <w:sz w:val="28"/>
          <w:szCs w:val="28"/>
        </w:rPr>
        <w:t>Благодарновского</w:t>
      </w:r>
      <w:proofErr w:type="spellEnd"/>
      <w:r w:rsidR="00521FF2">
        <w:rPr>
          <w:spacing w:val="2"/>
          <w:sz w:val="28"/>
          <w:szCs w:val="28"/>
        </w:rPr>
        <w:t xml:space="preserve"> сельсовета</w:t>
      </w:r>
      <w:r w:rsidRPr="00DF443C">
        <w:rPr>
          <w:spacing w:val="2"/>
          <w:sz w:val="28"/>
          <w:szCs w:val="28"/>
        </w:rPr>
        <w:t xml:space="preserve">: </w:t>
      </w:r>
      <w:r w:rsidR="00521FF2" w:rsidRPr="00521FF2">
        <w:rPr>
          <w:spacing w:val="2"/>
          <w:sz w:val="28"/>
          <w:szCs w:val="28"/>
        </w:rPr>
        <w:t>http://bl.tl.orb.ru/</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ЕПГУ, электронный адрес: </w:t>
      </w:r>
      <w:proofErr w:type="spellStart"/>
      <w:r w:rsidRPr="00DF443C">
        <w:rPr>
          <w:spacing w:val="2"/>
          <w:sz w:val="28"/>
          <w:szCs w:val="28"/>
        </w:rPr>
        <w:t>www.gosuslugi.ru</w:t>
      </w:r>
      <w:proofErr w:type="spellEnd"/>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 xml:space="preserve">адреса, номера телефонов 8 (35347) </w:t>
      </w:r>
      <w:r w:rsidR="00521FF2">
        <w:rPr>
          <w:spacing w:val="2"/>
          <w:sz w:val="28"/>
          <w:szCs w:val="28"/>
          <w:lang w:val="en-US"/>
        </w:rPr>
        <w:t>2-61-68</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443C">
        <w:rPr>
          <w:spacing w:val="2"/>
          <w:sz w:val="28"/>
          <w:szCs w:val="28"/>
        </w:rPr>
        <w:t>представлена</w:t>
      </w:r>
      <w:proofErr w:type="gramEnd"/>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proofErr w:type="spellStart"/>
      <w:r w:rsidR="00521FF2">
        <w:rPr>
          <w:spacing w:val="2"/>
          <w:sz w:val="28"/>
          <w:szCs w:val="28"/>
        </w:rPr>
        <w:t>Благодарновский</w:t>
      </w:r>
      <w:proofErr w:type="spellEnd"/>
      <w:r w:rsidR="003B1A66">
        <w:rPr>
          <w:spacing w:val="2"/>
          <w:sz w:val="28"/>
          <w:szCs w:val="28"/>
        </w:rPr>
        <w:t xml:space="preserve"> сельсовет </w:t>
      </w:r>
      <w:proofErr w:type="spellStart"/>
      <w:r w:rsidR="003B1A66">
        <w:rPr>
          <w:spacing w:val="2"/>
          <w:sz w:val="28"/>
          <w:szCs w:val="28"/>
        </w:rPr>
        <w:t>Ташлинского</w:t>
      </w:r>
      <w:proofErr w:type="spellEnd"/>
      <w:r w:rsidR="003B1A66">
        <w:rPr>
          <w:spacing w:val="2"/>
          <w:sz w:val="28"/>
          <w:szCs w:val="28"/>
        </w:rPr>
        <w:t xml:space="preserve">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 xml:space="preserve">и электронный ящик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proofErr w:type="spellStart"/>
      <w:r w:rsidR="00521FF2">
        <w:rPr>
          <w:spacing w:val="2"/>
          <w:sz w:val="28"/>
          <w:szCs w:val="28"/>
        </w:rPr>
        <w:t>Благодарновский</w:t>
      </w:r>
      <w:proofErr w:type="spellEnd"/>
      <w:r w:rsidR="003B1A66">
        <w:rPr>
          <w:spacing w:val="2"/>
          <w:sz w:val="28"/>
          <w:szCs w:val="28"/>
        </w:rPr>
        <w:t xml:space="preserve"> сельсовет </w:t>
      </w:r>
      <w:proofErr w:type="spellStart"/>
      <w:r w:rsidR="003B1A66">
        <w:rPr>
          <w:spacing w:val="2"/>
          <w:sz w:val="28"/>
          <w:szCs w:val="28"/>
        </w:rPr>
        <w:t>Ташлинского</w:t>
      </w:r>
      <w:proofErr w:type="spellEnd"/>
      <w:r w:rsidR="003B1A66">
        <w:rPr>
          <w:spacing w:val="2"/>
          <w:sz w:val="28"/>
          <w:szCs w:val="28"/>
        </w:rPr>
        <w:t xml:space="preserve">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443C" w:rsidRPr="00DF443C" w:rsidRDefault="004E684F" w:rsidP="00DF443C">
      <w:pPr>
        <w:shd w:val="clear" w:color="auto" w:fill="FFFFFF"/>
        <w:jc w:val="both"/>
        <w:textAlignment w:val="baseline"/>
        <w:rPr>
          <w:spacing w:val="2"/>
          <w:sz w:val="28"/>
          <w:szCs w:val="28"/>
        </w:rPr>
      </w:pPr>
      <w:r>
        <w:rPr>
          <w:spacing w:val="2"/>
          <w:sz w:val="28"/>
          <w:szCs w:val="28"/>
        </w:rPr>
        <w:t>4</w:t>
      </w:r>
      <w:r w:rsidR="00DF443C">
        <w:rPr>
          <w:spacing w:val="2"/>
          <w:sz w:val="28"/>
          <w:szCs w:val="28"/>
        </w:rPr>
        <w:t>.11</w:t>
      </w:r>
      <w:r w:rsidR="00DF443C" w:rsidRPr="00DF443C">
        <w:rPr>
          <w:spacing w:val="2"/>
          <w:sz w:val="28"/>
          <w:szCs w:val="28"/>
        </w:rPr>
        <w:t xml:space="preserve">. В случае установления в ходе или по результатам рассмотрения жалобы признаков состава административного </w:t>
      </w:r>
      <w:proofErr w:type="spellStart"/>
      <w:r w:rsidR="00DF443C" w:rsidRPr="00DF443C">
        <w:rPr>
          <w:spacing w:val="2"/>
          <w:sz w:val="28"/>
          <w:szCs w:val="28"/>
        </w:rPr>
        <w:t>правонарушенияили</w:t>
      </w:r>
      <w:proofErr w:type="spellEnd"/>
      <w:r w:rsidR="00DF443C" w:rsidRPr="00DF443C">
        <w:rPr>
          <w:spacing w:val="2"/>
          <w:sz w:val="28"/>
          <w:szCs w:val="28"/>
        </w:rPr>
        <w:t xml:space="preserve">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4.2. </w:t>
      </w:r>
      <w:r w:rsidR="00DF443C" w:rsidRPr="00DF443C">
        <w:rPr>
          <w:spacing w:val="2"/>
          <w:sz w:val="28"/>
          <w:szCs w:val="28"/>
        </w:rPr>
        <w:t>Сроки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случае обжалования отказа администрации </w:t>
      </w:r>
      <w:proofErr w:type="spellStart"/>
      <w:r w:rsidRPr="00DF443C">
        <w:rPr>
          <w:spacing w:val="2"/>
          <w:sz w:val="28"/>
          <w:szCs w:val="28"/>
        </w:rPr>
        <w:t>Ташлинского</w:t>
      </w:r>
      <w:proofErr w:type="spellEnd"/>
      <w:r w:rsidRPr="00DF443C">
        <w:rPr>
          <w:spacing w:val="2"/>
          <w:sz w:val="28"/>
          <w:szCs w:val="28"/>
        </w:rPr>
        <w:t xml:space="preserve">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E85527" w:rsidRDefault="00E85527"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lastRenderedPageBreak/>
        <w:t xml:space="preserve">4.3. </w:t>
      </w:r>
      <w:r w:rsidR="00DF443C" w:rsidRPr="00DF443C">
        <w:rPr>
          <w:spacing w:val="2"/>
          <w:sz w:val="28"/>
          <w:szCs w:val="28"/>
        </w:rPr>
        <w:t>Перечень оснований для отказа в удовлетворении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527" w:rsidRDefault="00E85527"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4.4. </w:t>
      </w:r>
      <w:r w:rsidR="00DF443C" w:rsidRPr="00DF443C">
        <w:rPr>
          <w:spacing w:val="2"/>
          <w:sz w:val="28"/>
          <w:szCs w:val="28"/>
        </w:rPr>
        <w:t>Перечень оснований для приостановления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отказать в удовлетворении жалобы при наличии</w:t>
      </w:r>
      <w:r w:rsidR="003B1A66">
        <w:rPr>
          <w:spacing w:val="2"/>
          <w:sz w:val="28"/>
          <w:szCs w:val="28"/>
        </w:rPr>
        <w:t xml:space="preserve"> оснований, указанных в пункте 4.3</w:t>
      </w:r>
      <w:r w:rsidRPr="00DF443C">
        <w:rPr>
          <w:spacing w:val="2"/>
          <w:sz w:val="28"/>
          <w:szCs w:val="28"/>
        </w:rPr>
        <w:t xml:space="preserve"> Административного регламента.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sidR="003B1A66">
        <w:rPr>
          <w:spacing w:val="2"/>
          <w:sz w:val="28"/>
          <w:szCs w:val="28"/>
        </w:rPr>
        <w:t>Администрация</w:t>
      </w:r>
      <w:r w:rsidR="003B1A66" w:rsidRPr="00DF443C">
        <w:rPr>
          <w:spacing w:val="2"/>
          <w:sz w:val="28"/>
          <w:szCs w:val="28"/>
        </w:rPr>
        <w:t xml:space="preserve"> </w:t>
      </w:r>
      <w:r w:rsidR="003B1A66">
        <w:rPr>
          <w:spacing w:val="2"/>
          <w:sz w:val="28"/>
          <w:szCs w:val="28"/>
        </w:rPr>
        <w:t xml:space="preserve">муниципального образования </w:t>
      </w:r>
      <w:proofErr w:type="spellStart"/>
      <w:r w:rsidR="00521FF2">
        <w:rPr>
          <w:spacing w:val="2"/>
          <w:sz w:val="28"/>
          <w:szCs w:val="28"/>
        </w:rPr>
        <w:t>Благодарновский</w:t>
      </w:r>
      <w:proofErr w:type="spellEnd"/>
      <w:r w:rsidR="00521FF2">
        <w:rPr>
          <w:spacing w:val="2"/>
          <w:sz w:val="28"/>
          <w:szCs w:val="28"/>
        </w:rPr>
        <w:t xml:space="preserve"> </w:t>
      </w:r>
      <w:r w:rsidR="003B1A66">
        <w:rPr>
          <w:spacing w:val="2"/>
          <w:sz w:val="28"/>
          <w:szCs w:val="28"/>
        </w:rPr>
        <w:t xml:space="preserve">сельсовет </w:t>
      </w:r>
      <w:proofErr w:type="spellStart"/>
      <w:r w:rsidR="003B1A66">
        <w:rPr>
          <w:spacing w:val="2"/>
          <w:sz w:val="28"/>
          <w:szCs w:val="28"/>
        </w:rPr>
        <w:t>Ташлинского</w:t>
      </w:r>
      <w:proofErr w:type="spellEnd"/>
      <w:r w:rsidR="003B1A66">
        <w:rPr>
          <w:spacing w:val="2"/>
          <w:sz w:val="28"/>
          <w:szCs w:val="28"/>
        </w:rPr>
        <w:t xml:space="preserve">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5527" w:rsidRDefault="00E85527" w:rsidP="00DF443C">
      <w:pPr>
        <w:shd w:val="clear" w:color="auto" w:fill="FFFFFF"/>
        <w:jc w:val="both"/>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4.5. </w:t>
      </w:r>
      <w:r w:rsidR="00DF443C" w:rsidRPr="00DF443C">
        <w:rPr>
          <w:spacing w:val="2"/>
          <w:sz w:val="28"/>
          <w:szCs w:val="28"/>
        </w:rPr>
        <w:t>Порядок информирования заявителя о результатах рассмотрения жалобы</w:t>
      </w:r>
    </w:p>
    <w:p w:rsidR="00DF443C" w:rsidRDefault="00DF443C" w:rsidP="00DF443C">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3B1A66" w:rsidRPr="00DF443C" w:rsidRDefault="003B1A66" w:rsidP="00DF443C">
      <w:pPr>
        <w:shd w:val="clear" w:color="auto" w:fill="FFFFFF"/>
        <w:jc w:val="both"/>
        <w:textAlignment w:val="baseline"/>
        <w:rPr>
          <w:spacing w:val="2"/>
          <w:sz w:val="28"/>
          <w:szCs w:val="28"/>
        </w:rPr>
      </w:pP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4.6. </w:t>
      </w:r>
      <w:r w:rsidR="00DF443C" w:rsidRPr="00DF443C">
        <w:rPr>
          <w:spacing w:val="2"/>
          <w:sz w:val="28"/>
          <w:szCs w:val="28"/>
        </w:rPr>
        <w:t>Порядок обжалования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sidR="00282B93">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ответе по результатам рассмотрения жалобы указываются: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3) номер, дата, место принятия решения, включая сведения о должностном лице, решение или действие (бездействие) которого обжалуется;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sidR="00282B93">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FD1000" w:rsidRDefault="00FD1000"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4.7. </w:t>
      </w:r>
      <w:r w:rsidR="00DF443C"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DF443C" w:rsidRPr="00DF443C" w:rsidRDefault="00DF443C" w:rsidP="00DF443C">
      <w:pPr>
        <w:shd w:val="clear" w:color="auto" w:fill="FFFFFF"/>
        <w:jc w:val="both"/>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4.8. </w:t>
      </w:r>
      <w:r w:rsidR="00DF443C" w:rsidRPr="00DF443C">
        <w:rPr>
          <w:spacing w:val="2"/>
          <w:sz w:val="28"/>
          <w:szCs w:val="28"/>
        </w:rPr>
        <w:t>Способы информирования заявителя о порядке подачи и рассмотрения жалобы</w:t>
      </w:r>
    </w:p>
    <w:p w:rsidR="00DF443C" w:rsidRPr="00DF443C" w:rsidRDefault="00DF443C" w:rsidP="00DF443C">
      <w:pPr>
        <w:shd w:val="clear" w:color="auto" w:fill="FFFFFF"/>
        <w:jc w:val="both"/>
        <w:textAlignment w:val="baseline"/>
        <w:rPr>
          <w:spacing w:val="2"/>
          <w:sz w:val="28"/>
          <w:szCs w:val="28"/>
        </w:rPr>
      </w:pP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w:t>
      </w:r>
      <w:r w:rsidR="004336D5" w:rsidRPr="00DF443C">
        <w:rPr>
          <w:spacing w:val="2"/>
          <w:sz w:val="28"/>
          <w:szCs w:val="28"/>
        </w:rPr>
        <w:t xml:space="preserve">Администрации </w:t>
      </w:r>
      <w:r w:rsidR="004336D5">
        <w:rPr>
          <w:spacing w:val="2"/>
          <w:sz w:val="28"/>
          <w:szCs w:val="28"/>
        </w:rPr>
        <w:t xml:space="preserve">муниципального образования </w:t>
      </w:r>
      <w:proofErr w:type="spellStart"/>
      <w:r w:rsidR="00282B93">
        <w:rPr>
          <w:spacing w:val="2"/>
          <w:sz w:val="28"/>
          <w:szCs w:val="28"/>
        </w:rPr>
        <w:t>Благодарновский</w:t>
      </w:r>
      <w:proofErr w:type="spellEnd"/>
      <w:r w:rsidR="004336D5">
        <w:rPr>
          <w:spacing w:val="2"/>
          <w:sz w:val="28"/>
          <w:szCs w:val="28"/>
        </w:rPr>
        <w:t xml:space="preserve"> сельсовет </w:t>
      </w:r>
      <w:proofErr w:type="spellStart"/>
      <w:r w:rsidR="004336D5">
        <w:rPr>
          <w:spacing w:val="2"/>
          <w:sz w:val="28"/>
          <w:szCs w:val="28"/>
        </w:rPr>
        <w:t>Ташлинского</w:t>
      </w:r>
      <w:proofErr w:type="spellEnd"/>
      <w:r w:rsidR="004336D5">
        <w:rPr>
          <w:spacing w:val="2"/>
          <w:sz w:val="28"/>
          <w:szCs w:val="28"/>
        </w:rPr>
        <w:t xml:space="preserve"> </w:t>
      </w:r>
      <w:r w:rsidR="004336D5" w:rsidRPr="00DF443C">
        <w:rPr>
          <w:spacing w:val="2"/>
          <w:sz w:val="28"/>
          <w:szCs w:val="28"/>
        </w:rPr>
        <w:t>района</w:t>
      </w:r>
      <w:r w:rsidR="004336D5">
        <w:rPr>
          <w:spacing w:val="2"/>
          <w:sz w:val="28"/>
          <w:szCs w:val="28"/>
        </w:rPr>
        <w:t xml:space="preserve"> Оренбургской области</w:t>
      </w:r>
      <w:r w:rsidR="004336D5" w:rsidRPr="00DF443C">
        <w:rPr>
          <w:spacing w:val="2"/>
          <w:sz w:val="28"/>
          <w:szCs w:val="28"/>
        </w:rPr>
        <w:t xml:space="preserve"> </w:t>
      </w:r>
      <w:r w:rsidRPr="00DF443C">
        <w:rPr>
          <w:spacing w:val="2"/>
          <w:sz w:val="28"/>
          <w:szCs w:val="28"/>
        </w:rPr>
        <w:t>в сети Интернет:</w:t>
      </w:r>
      <w:r w:rsidR="00282B93" w:rsidRPr="00282B93">
        <w:t xml:space="preserve"> </w:t>
      </w:r>
      <w:r w:rsidR="00282B93" w:rsidRPr="00282B93">
        <w:rPr>
          <w:spacing w:val="2"/>
          <w:sz w:val="28"/>
          <w:szCs w:val="28"/>
        </w:rPr>
        <w:t>http://bl.tl.orb.ru/</w:t>
      </w:r>
      <w:r w:rsidRPr="00DF443C">
        <w:rPr>
          <w:spacing w:val="2"/>
          <w:sz w:val="28"/>
          <w:szCs w:val="28"/>
        </w:rPr>
        <w:t>;</w:t>
      </w:r>
    </w:p>
    <w:p w:rsidR="00EE1EE7" w:rsidRPr="009F17F7" w:rsidRDefault="00DF443C" w:rsidP="00DF443C">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00EE1EE7" w:rsidRPr="009F17F7">
        <w:rPr>
          <w:spacing w:val="2"/>
          <w:sz w:val="28"/>
          <w:szCs w:val="28"/>
        </w:rPr>
        <w:br/>
      </w: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1</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proofErr w:type="gramStart"/>
      <w:r w:rsidRPr="009F17F7">
        <w:rPr>
          <w:sz w:val="28"/>
          <w:szCs w:val="28"/>
        </w:rPr>
        <w:t xml:space="preserve">(наименование органа муниципального контроля – администрация муниципального образования </w:t>
      </w:r>
      <w:proofErr w:type="gramEnd"/>
    </w:p>
    <w:p w:rsidR="00664014" w:rsidRPr="009F17F7" w:rsidRDefault="004F6159" w:rsidP="00664014">
      <w:pPr>
        <w:autoSpaceDE w:val="0"/>
        <w:autoSpaceDN w:val="0"/>
        <w:adjustRightInd w:val="0"/>
        <w:ind w:firstLine="709"/>
        <w:jc w:val="center"/>
        <w:rPr>
          <w:sz w:val="28"/>
          <w:szCs w:val="28"/>
        </w:rPr>
      </w:pPr>
      <w:r>
        <w:rPr>
          <w:b/>
          <w:sz w:val="28"/>
          <w:szCs w:val="28"/>
        </w:rPr>
        <w:t>_______</w:t>
      </w:r>
      <w:r w:rsidR="00664014" w:rsidRPr="009F17F7">
        <w:rPr>
          <w:sz w:val="28"/>
          <w:szCs w:val="28"/>
        </w:rPr>
        <w:t xml:space="preserve"> сельсовет </w:t>
      </w:r>
      <w:proofErr w:type="spellStart"/>
      <w:r w:rsidR="00664014" w:rsidRPr="009F17F7">
        <w:rPr>
          <w:sz w:val="28"/>
          <w:szCs w:val="28"/>
        </w:rPr>
        <w:t>Ташлинского</w:t>
      </w:r>
      <w:proofErr w:type="spellEnd"/>
      <w:r w:rsidR="00664014" w:rsidRPr="009F17F7">
        <w:rPr>
          <w:sz w:val="28"/>
          <w:szCs w:val="28"/>
        </w:rPr>
        <w:t xml:space="preserve"> района Оренбургской области)</w:t>
      </w:r>
    </w:p>
    <w:p w:rsidR="00664014" w:rsidRPr="009F17F7" w:rsidRDefault="00664014" w:rsidP="00664014">
      <w:pPr>
        <w:autoSpaceDE w:val="0"/>
        <w:autoSpaceDN w:val="0"/>
        <w:adjustRightInd w:val="0"/>
        <w:ind w:firstLine="709"/>
        <w:jc w:val="both"/>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РАСПОРЯЖЕНИЕ  </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664014" w:rsidRPr="009F17F7" w:rsidRDefault="004D2652"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от "__" _____________ </w:t>
      </w:r>
      <w:proofErr w:type="gramStart"/>
      <w:r w:rsidRPr="009F17F7">
        <w:rPr>
          <w:sz w:val="28"/>
          <w:szCs w:val="28"/>
        </w:rPr>
        <w:t>г</w:t>
      </w:r>
      <w:proofErr w:type="gramEnd"/>
      <w:r w:rsidRPr="009F17F7">
        <w:rPr>
          <w:sz w:val="28"/>
          <w:szCs w:val="28"/>
        </w:rPr>
        <w:t>. № _____</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w:t>
      </w:r>
      <w:r w:rsidR="004D2652" w:rsidRPr="009F17F7">
        <w:rPr>
          <w:sz w:val="28"/>
          <w:szCs w:val="28"/>
        </w:rPr>
        <w:t xml:space="preserve">Ф.И.О. физического лица, </w:t>
      </w:r>
      <w:r w:rsidRPr="009F17F7">
        <w:rPr>
          <w:sz w:val="28"/>
          <w:szCs w:val="28"/>
        </w:rPr>
        <w:t xml:space="preserve">наименование юридического лица, Ф.И.О. индивидуального предпринимателя, должностного или физического лица, </w:t>
      </w:r>
      <w:proofErr w:type="gramStart"/>
      <w:r w:rsidRPr="009F17F7">
        <w:rPr>
          <w:sz w:val="28"/>
          <w:szCs w:val="28"/>
        </w:rPr>
        <w:t>место нахождение</w:t>
      </w:r>
      <w:proofErr w:type="gramEnd"/>
      <w:r w:rsidRPr="009F17F7">
        <w:rPr>
          <w:sz w:val="28"/>
          <w:szCs w:val="28"/>
        </w:rPr>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64014" w:rsidRPr="009F17F7" w:rsidRDefault="00664014" w:rsidP="00664014">
      <w:pPr>
        <w:autoSpaceDE w:val="0"/>
        <w:autoSpaceDN w:val="0"/>
        <w:adjustRightInd w:val="0"/>
        <w:ind w:firstLine="709"/>
        <w:jc w:val="both"/>
        <w:rPr>
          <w:sz w:val="28"/>
          <w:szCs w:val="28"/>
        </w:rPr>
      </w:pPr>
      <w:r w:rsidRPr="009F17F7">
        <w:rPr>
          <w:sz w:val="28"/>
          <w:szCs w:val="28"/>
        </w:rPr>
        <w:t>2. Назначить лицо</w:t>
      </w:r>
      <w:proofErr w:type="gramStart"/>
      <w:r w:rsidRPr="009F17F7">
        <w:rPr>
          <w:sz w:val="28"/>
          <w:szCs w:val="28"/>
        </w:rPr>
        <w:t>м(</w:t>
      </w:r>
      <w:proofErr w:type="gramEnd"/>
      <w:r w:rsidRPr="009F17F7">
        <w:rPr>
          <w:sz w:val="28"/>
          <w:szCs w:val="28"/>
        </w:rPr>
        <w:t>ми), уполномоченным(ми)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w:t>
      </w:r>
      <w:proofErr w:type="gramStart"/>
      <w:r w:rsidRPr="009F17F7">
        <w:rPr>
          <w:sz w:val="28"/>
          <w:szCs w:val="28"/>
        </w:rPr>
        <w:t>о(</w:t>
      </w:r>
      <w:proofErr w:type="spellStart"/>
      <w:proofErr w:type="gramEnd"/>
      <w:r w:rsidRPr="009F17F7">
        <w:rPr>
          <w:sz w:val="28"/>
          <w:szCs w:val="28"/>
        </w:rPr>
        <w:t>ых</w:t>
      </w:r>
      <w:proofErr w:type="spellEnd"/>
      <w:r w:rsidRPr="009F17F7">
        <w:rPr>
          <w:sz w:val="28"/>
          <w:szCs w:val="28"/>
        </w:rPr>
        <w:t>)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664014" w:rsidRPr="009F17F7" w:rsidRDefault="00664014" w:rsidP="00664014">
      <w:pPr>
        <w:autoSpaceDE w:val="0"/>
        <w:autoSpaceDN w:val="0"/>
        <w:adjustRightInd w:val="0"/>
        <w:ind w:firstLine="709"/>
        <w:jc w:val="both"/>
        <w:rPr>
          <w:sz w:val="28"/>
          <w:szCs w:val="28"/>
        </w:rPr>
      </w:pPr>
      <w:r w:rsidRPr="009F17F7">
        <w:rPr>
          <w:sz w:val="28"/>
          <w:szCs w:val="28"/>
        </w:rPr>
        <w:t>4. Установить, что:</w:t>
      </w:r>
    </w:p>
    <w:p w:rsidR="00664014" w:rsidRPr="009F17F7" w:rsidRDefault="0066401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5. Предметом настоящей проверки является (отметить </w:t>
      </w:r>
      <w:proofErr w:type="gramStart"/>
      <w:r w:rsidRPr="009F17F7">
        <w:rPr>
          <w:sz w:val="28"/>
          <w:szCs w:val="28"/>
        </w:rPr>
        <w:t>нужное</w:t>
      </w:r>
      <w:proofErr w:type="gramEnd"/>
      <w:r w:rsidRPr="009F17F7">
        <w:rPr>
          <w:sz w:val="28"/>
          <w:szCs w:val="28"/>
        </w:rPr>
        <w:t>):</w:t>
      </w:r>
    </w:p>
    <w:p w:rsidR="00664014" w:rsidRPr="009F17F7" w:rsidRDefault="0066401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64014" w:rsidRPr="009F17F7" w:rsidRDefault="0066401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4014" w:rsidRPr="009F17F7" w:rsidRDefault="0066401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 проведение мероприятий:</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ликвидации последствий причинения такого вреда.</w:t>
      </w:r>
    </w:p>
    <w:p w:rsidR="00664014" w:rsidRPr="009F17F7" w:rsidRDefault="0066401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664014" w:rsidRPr="009F17F7" w:rsidRDefault="0066401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664014" w:rsidRPr="009F17F7" w:rsidRDefault="00664014" w:rsidP="00664014">
      <w:pPr>
        <w:autoSpaceDE w:val="0"/>
        <w:autoSpaceDN w:val="0"/>
        <w:adjustRightInd w:val="0"/>
        <w:ind w:firstLine="709"/>
        <w:jc w:val="both"/>
        <w:rPr>
          <w:sz w:val="28"/>
          <w:szCs w:val="28"/>
        </w:rPr>
      </w:pPr>
      <w:proofErr w:type="gramStart"/>
      <w:r w:rsidRPr="009F17F7">
        <w:rPr>
          <w:sz w:val="28"/>
          <w:szCs w:val="28"/>
        </w:rPr>
        <w:t>__________________________________________________________________</w:t>
      </w:r>
      <w:proofErr w:type="gramEnd"/>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xml:space="preserve"> </w:t>
      </w:r>
      <w:proofErr w:type="gramStart"/>
      <w:r w:rsidRPr="009F17F7">
        <w:rPr>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9F17F7">
        <w:rPr>
          <w:sz w:val="28"/>
          <w:szCs w:val="28"/>
        </w:rPr>
        <w:t>истребуемых</w:t>
      </w:r>
      <w:proofErr w:type="spellEnd"/>
      <w:r w:rsidRPr="009F17F7">
        <w:rPr>
          <w:sz w:val="28"/>
          <w:szCs w:val="28"/>
        </w:rPr>
        <w:t>)</w:t>
      </w:r>
      <w:proofErr w:type="gramEnd"/>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(подпись, заверенная печатью)</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w:t>
      </w:r>
    </w:p>
    <w:p w:rsidR="00664014" w:rsidRPr="009F17F7" w:rsidRDefault="00664014" w:rsidP="00664014">
      <w:pPr>
        <w:autoSpaceDE w:val="0"/>
        <w:autoSpaceDN w:val="0"/>
        <w:adjustRightInd w:val="0"/>
        <w:ind w:firstLine="709"/>
        <w:jc w:val="center"/>
        <w:rPr>
          <w:sz w:val="28"/>
          <w:szCs w:val="28"/>
        </w:rPr>
      </w:pPr>
      <w:proofErr w:type="gramStart"/>
      <w:r w:rsidRPr="009F17F7">
        <w:rPr>
          <w:sz w:val="28"/>
          <w:szCs w:val="28"/>
        </w:rPr>
        <w:t>(фамилия, имя, отчество (в случае, если имеется) и должность должностного лица, непосредственно</w:t>
      </w:r>
      <w:proofErr w:type="gramEnd"/>
    </w:p>
    <w:p w:rsidR="00664014" w:rsidRPr="009F17F7" w:rsidRDefault="0066401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4D2652">
      <w:pPr>
        <w:autoSpaceDE w:val="0"/>
        <w:autoSpaceDN w:val="0"/>
        <w:adjustRightInd w:val="0"/>
        <w:outlineLvl w:val="0"/>
        <w:rPr>
          <w:sz w:val="28"/>
          <w:szCs w:val="28"/>
        </w:rPr>
      </w:pPr>
    </w:p>
    <w:p w:rsidR="004D2652" w:rsidRPr="009F17F7" w:rsidRDefault="004D2652" w:rsidP="004D2652">
      <w:pPr>
        <w:autoSpaceDE w:val="0"/>
        <w:autoSpaceDN w:val="0"/>
        <w:adjustRightInd w:val="0"/>
        <w:outlineLvl w:val="0"/>
        <w:rPr>
          <w:sz w:val="28"/>
          <w:szCs w:val="28"/>
        </w:rPr>
      </w:pPr>
    </w:p>
    <w:p w:rsidR="00664014" w:rsidRPr="009F17F7" w:rsidRDefault="00664014" w:rsidP="00664014">
      <w:pPr>
        <w:autoSpaceDE w:val="0"/>
        <w:autoSpaceDN w:val="0"/>
        <w:adjustRightInd w:val="0"/>
        <w:outlineLvl w:val="0"/>
        <w:rPr>
          <w:sz w:val="28"/>
          <w:szCs w:val="28"/>
        </w:rPr>
      </w:pPr>
    </w:p>
    <w:p w:rsidR="00AE7B2A" w:rsidRDefault="00AE7B2A"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2</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proofErr w:type="gramStart"/>
      <w:r w:rsidRPr="009F17F7">
        <w:rPr>
          <w:sz w:val="28"/>
          <w:szCs w:val="28"/>
        </w:rPr>
        <w:t xml:space="preserve">(наименование органа муниципального контроля – </w:t>
      </w:r>
      <w:proofErr w:type="spellStart"/>
      <w:r w:rsidRPr="009F17F7">
        <w:rPr>
          <w:sz w:val="28"/>
          <w:szCs w:val="28"/>
        </w:rPr>
        <w:t>администра</w:t>
      </w:r>
      <w:proofErr w:type="spellEnd"/>
      <w:r w:rsidRPr="009F17F7">
        <w:rPr>
          <w:sz w:val="28"/>
          <w:szCs w:val="28"/>
        </w:rPr>
        <w:t xml:space="preserve"> муниципального образования </w:t>
      </w:r>
      <w:proofErr w:type="gramEnd"/>
    </w:p>
    <w:p w:rsidR="00581485" w:rsidRDefault="004F6159" w:rsidP="00581485">
      <w:pPr>
        <w:autoSpaceDE w:val="0"/>
        <w:autoSpaceDN w:val="0"/>
        <w:adjustRightInd w:val="0"/>
        <w:ind w:firstLine="709"/>
        <w:jc w:val="center"/>
        <w:rPr>
          <w:sz w:val="28"/>
          <w:szCs w:val="28"/>
        </w:rPr>
      </w:pPr>
      <w:r>
        <w:rPr>
          <w:b/>
          <w:sz w:val="28"/>
          <w:szCs w:val="28"/>
        </w:rPr>
        <w:t>_______</w:t>
      </w:r>
      <w:r w:rsidR="00664014" w:rsidRPr="009F17F7">
        <w:rPr>
          <w:sz w:val="28"/>
          <w:szCs w:val="28"/>
        </w:rPr>
        <w:t xml:space="preserve"> сельсовет </w:t>
      </w:r>
      <w:proofErr w:type="spellStart"/>
      <w:r w:rsidR="00664014" w:rsidRPr="009F17F7">
        <w:rPr>
          <w:sz w:val="28"/>
          <w:szCs w:val="28"/>
        </w:rPr>
        <w:t>Ташлинско</w:t>
      </w:r>
      <w:r w:rsidR="00581485">
        <w:rPr>
          <w:sz w:val="28"/>
          <w:szCs w:val="28"/>
        </w:rPr>
        <w:t>го</w:t>
      </w:r>
      <w:proofErr w:type="spellEnd"/>
      <w:r w:rsidR="00581485">
        <w:rPr>
          <w:sz w:val="28"/>
          <w:szCs w:val="28"/>
        </w:rPr>
        <w:t xml:space="preserve"> района Оренбургской области</w:t>
      </w:r>
      <w:proofErr w:type="gramStart"/>
      <w:r w:rsidR="00581485">
        <w:rPr>
          <w:sz w:val="28"/>
          <w:szCs w:val="28"/>
        </w:rPr>
        <w:t>0</w:t>
      </w:r>
      <w:proofErr w:type="gramEnd"/>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«СОГЛАСОВАНО»</w:t>
      </w:r>
    </w:p>
    <w:p w:rsidR="00664014" w:rsidRPr="009F17F7" w:rsidRDefault="00664014" w:rsidP="00664014">
      <w:pPr>
        <w:autoSpaceDE w:val="0"/>
        <w:autoSpaceDN w:val="0"/>
        <w:adjustRightInd w:val="0"/>
        <w:ind w:firstLine="709"/>
        <w:rPr>
          <w:sz w:val="28"/>
          <w:szCs w:val="28"/>
        </w:rPr>
      </w:pPr>
      <w:r w:rsidRPr="009F17F7">
        <w:rPr>
          <w:sz w:val="28"/>
          <w:szCs w:val="28"/>
        </w:rPr>
        <w:t>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Глава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w:t>
      </w:r>
      <w:proofErr w:type="spellStart"/>
      <w:r w:rsidR="00664014" w:rsidRPr="009F17F7">
        <w:rPr>
          <w:sz w:val="28"/>
          <w:szCs w:val="28"/>
        </w:rPr>
        <w:t>Ташлинского</w:t>
      </w:r>
      <w:proofErr w:type="spellEnd"/>
      <w:r w:rsidR="00664014" w:rsidRPr="009F17F7">
        <w:rPr>
          <w:sz w:val="28"/>
          <w:szCs w:val="28"/>
        </w:rPr>
        <w:t xml:space="preserve"> района Оренбургской области </w:t>
      </w:r>
    </w:p>
    <w:p w:rsidR="00664014" w:rsidRPr="009F17F7" w:rsidRDefault="00664014" w:rsidP="00664014">
      <w:pPr>
        <w:autoSpaceDE w:val="0"/>
        <w:autoSpaceDN w:val="0"/>
        <w:adjustRightInd w:val="0"/>
        <w:ind w:firstLine="709"/>
        <w:jc w:val="right"/>
        <w:rPr>
          <w:sz w:val="28"/>
          <w:szCs w:val="28"/>
        </w:rPr>
      </w:pPr>
      <w:r w:rsidRPr="009F17F7">
        <w:rPr>
          <w:sz w:val="28"/>
          <w:szCs w:val="28"/>
        </w:rPr>
        <w:t>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(подпись)</w:t>
      </w:r>
    </w:p>
    <w:p w:rsidR="00AE7B2A" w:rsidRDefault="00AE7B2A"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sz w:val="28"/>
          <w:szCs w:val="28"/>
        </w:rPr>
      </w:pPr>
      <w:r w:rsidRPr="009F17F7">
        <w:rPr>
          <w:sz w:val="28"/>
          <w:szCs w:val="28"/>
        </w:rPr>
        <w:t>(МП)</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xml:space="preserve">(место составления плана)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ПЛАН ПРОВЕДЕНИЯ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64014" w:rsidRPr="009F17F7" w:rsidRDefault="0066401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664014" w:rsidRPr="009F17F7" w:rsidTr="00664014">
        <w:trPr>
          <w:jc w:val="center"/>
        </w:trPr>
        <w:tc>
          <w:tcPr>
            <w:tcW w:w="1718" w:type="dxa"/>
          </w:tcPr>
          <w:p w:rsidR="00664014" w:rsidRPr="009F17F7" w:rsidRDefault="0066401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664014" w:rsidRPr="009F17F7" w:rsidRDefault="00664014" w:rsidP="00664014">
            <w:pPr>
              <w:autoSpaceDE w:val="0"/>
              <w:autoSpaceDN w:val="0"/>
              <w:adjustRightInd w:val="0"/>
              <w:rPr>
                <w:sz w:val="28"/>
                <w:szCs w:val="28"/>
              </w:rPr>
            </w:pPr>
            <w:r w:rsidRPr="009F17F7">
              <w:rPr>
                <w:sz w:val="28"/>
                <w:szCs w:val="28"/>
              </w:rPr>
              <w:t>Наименование, адрес (</w:t>
            </w:r>
            <w:proofErr w:type="gramStart"/>
            <w:r w:rsidRPr="009F17F7">
              <w:rPr>
                <w:sz w:val="28"/>
                <w:szCs w:val="28"/>
              </w:rPr>
              <w:t>место нахождение</w:t>
            </w:r>
            <w:proofErr w:type="gramEnd"/>
            <w:r w:rsidRPr="009F17F7">
              <w:rPr>
                <w:sz w:val="28"/>
                <w:szCs w:val="28"/>
              </w:rPr>
              <w:t>) юридического лица, индивидуального предпринимателя</w:t>
            </w:r>
          </w:p>
        </w:tc>
        <w:tc>
          <w:tcPr>
            <w:tcW w:w="1376" w:type="dxa"/>
          </w:tcPr>
          <w:p w:rsidR="00664014" w:rsidRPr="009F17F7" w:rsidRDefault="0066401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664014" w:rsidRPr="009F17F7" w:rsidRDefault="0066401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664014" w:rsidRPr="009F17F7" w:rsidRDefault="0066401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664014" w:rsidRPr="009F17F7" w:rsidRDefault="0066401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664014" w:rsidRPr="009F17F7" w:rsidRDefault="00664014" w:rsidP="00664014">
            <w:pPr>
              <w:autoSpaceDE w:val="0"/>
              <w:autoSpaceDN w:val="0"/>
              <w:adjustRightInd w:val="0"/>
              <w:ind w:firstLine="709"/>
              <w:jc w:val="center"/>
              <w:rPr>
                <w:sz w:val="28"/>
                <w:szCs w:val="28"/>
              </w:rPr>
            </w:pP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1</w:t>
            </w:r>
          </w:p>
        </w:tc>
        <w:tc>
          <w:tcPr>
            <w:tcW w:w="1883"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2</w:t>
            </w:r>
          </w:p>
        </w:tc>
        <w:tc>
          <w:tcPr>
            <w:tcW w:w="1376"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3</w:t>
            </w:r>
          </w:p>
        </w:tc>
        <w:tc>
          <w:tcPr>
            <w:tcW w:w="126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4</w:t>
            </w:r>
          </w:p>
        </w:tc>
        <w:tc>
          <w:tcPr>
            <w:tcW w:w="144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5</w:t>
            </w:r>
          </w:p>
        </w:tc>
        <w:tc>
          <w:tcPr>
            <w:tcW w:w="2555"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6</w:t>
            </w: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both"/>
              <w:rPr>
                <w:sz w:val="28"/>
                <w:szCs w:val="28"/>
              </w:rPr>
            </w:pPr>
          </w:p>
        </w:tc>
        <w:tc>
          <w:tcPr>
            <w:tcW w:w="1883" w:type="dxa"/>
          </w:tcPr>
          <w:p w:rsidR="00664014" w:rsidRPr="009F17F7" w:rsidRDefault="00664014" w:rsidP="00664014">
            <w:pPr>
              <w:autoSpaceDE w:val="0"/>
              <w:autoSpaceDN w:val="0"/>
              <w:adjustRightInd w:val="0"/>
              <w:ind w:firstLine="709"/>
              <w:jc w:val="both"/>
              <w:rPr>
                <w:sz w:val="28"/>
                <w:szCs w:val="28"/>
              </w:rPr>
            </w:pPr>
          </w:p>
        </w:tc>
        <w:tc>
          <w:tcPr>
            <w:tcW w:w="1376" w:type="dxa"/>
          </w:tcPr>
          <w:p w:rsidR="00664014" w:rsidRPr="009F17F7" w:rsidRDefault="00664014" w:rsidP="00664014">
            <w:pPr>
              <w:autoSpaceDE w:val="0"/>
              <w:autoSpaceDN w:val="0"/>
              <w:adjustRightInd w:val="0"/>
              <w:ind w:firstLine="709"/>
              <w:jc w:val="both"/>
              <w:rPr>
                <w:sz w:val="28"/>
                <w:szCs w:val="28"/>
              </w:rPr>
            </w:pPr>
          </w:p>
        </w:tc>
        <w:tc>
          <w:tcPr>
            <w:tcW w:w="1260" w:type="dxa"/>
          </w:tcPr>
          <w:p w:rsidR="00664014" w:rsidRPr="009F17F7" w:rsidRDefault="00664014" w:rsidP="00664014">
            <w:pPr>
              <w:autoSpaceDE w:val="0"/>
              <w:autoSpaceDN w:val="0"/>
              <w:adjustRightInd w:val="0"/>
              <w:ind w:firstLine="709"/>
              <w:jc w:val="both"/>
              <w:rPr>
                <w:sz w:val="28"/>
                <w:szCs w:val="28"/>
              </w:rPr>
            </w:pPr>
          </w:p>
        </w:tc>
        <w:tc>
          <w:tcPr>
            <w:tcW w:w="1440" w:type="dxa"/>
          </w:tcPr>
          <w:p w:rsidR="00664014" w:rsidRPr="009F17F7" w:rsidRDefault="00664014" w:rsidP="00664014">
            <w:pPr>
              <w:autoSpaceDE w:val="0"/>
              <w:autoSpaceDN w:val="0"/>
              <w:adjustRightInd w:val="0"/>
              <w:ind w:firstLine="709"/>
              <w:jc w:val="both"/>
              <w:rPr>
                <w:sz w:val="28"/>
                <w:szCs w:val="28"/>
              </w:rPr>
            </w:pPr>
          </w:p>
        </w:tc>
        <w:tc>
          <w:tcPr>
            <w:tcW w:w="2555" w:type="dxa"/>
          </w:tcPr>
          <w:p w:rsidR="00664014" w:rsidRPr="009F17F7" w:rsidRDefault="00664014" w:rsidP="00664014">
            <w:pPr>
              <w:autoSpaceDE w:val="0"/>
              <w:autoSpaceDN w:val="0"/>
              <w:adjustRightInd w:val="0"/>
              <w:ind w:firstLine="709"/>
              <w:jc w:val="both"/>
              <w:rPr>
                <w:sz w:val="28"/>
                <w:szCs w:val="28"/>
              </w:rPr>
            </w:pPr>
          </w:p>
        </w:tc>
      </w:tr>
    </w:tbl>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64014" w:rsidRPr="009F17F7" w:rsidRDefault="00664014" w:rsidP="00664014">
      <w:pPr>
        <w:autoSpaceDE w:val="0"/>
        <w:autoSpaceDN w:val="0"/>
        <w:adjustRightInd w:val="0"/>
        <w:ind w:firstLine="709"/>
        <w:jc w:val="both"/>
        <w:rPr>
          <w:sz w:val="28"/>
          <w:szCs w:val="28"/>
        </w:rPr>
      </w:pPr>
      <w:r w:rsidRPr="009F17F7">
        <w:rPr>
          <w:sz w:val="28"/>
          <w:szCs w:val="28"/>
        </w:rPr>
        <w:t>Исх. № ________ от «____» _____________ 20__ г.</w:t>
      </w:r>
    </w:p>
    <w:p w:rsidR="00664014" w:rsidRPr="009F17F7" w:rsidRDefault="0066401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D2652" w:rsidRPr="009F17F7" w:rsidRDefault="00664014" w:rsidP="004D2652">
      <w:pPr>
        <w:autoSpaceDE w:val="0"/>
        <w:autoSpaceDN w:val="0"/>
        <w:adjustRightInd w:val="0"/>
        <w:ind w:firstLine="709"/>
        <w:jc w:val="both"/>
        <w:rPr>
          <w:sz w:val="28"/>
          <w:szCs w:val="28"/>
        </w:rPr>
      </w:pPr>
      <w:r w:rsidRPr="009F17F7">
        <w:rPr>
          <w:sz w:val="28"/>
          <w:szCs w:val="28"/>
        </w:rPr>
        <w:t>«____» _____________ 20__ г.</w:t>
      </w:r>
    </w:p>
    <w:p w:rsidR="00581485" w:rsidRDefault="00664014" w:rsidP="00581485">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Приложение № 3</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D2652" w:rsidRPr="009F17F7" w:rsidRDefault="004D2652" w:rsidP="004D2652">
      <w:pPr>
        <w:jc w:val="center"/>
        <w:rPr>
          <w:sz w:val="28"/>
          <w:szCs w:val="28"/>
        </w:rPr>
      </w:pPr>
      <w:r w:rsidRPr="009F17F7">
        <w:rPr>
          <w:sz w:val="28"/>
          <w:szCs w:val="28"/>
        </w:rPr>
        <w:t>_________________________________________________________________________________</w:t>
      </w:r>
    </w:p>
    <w:p w:rsidR="004D2652" w:rsidRPr="009F17F7" w:rsidRDefault="004D2652"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D2652" w:rsidRPr="009F17F7" w:rsidRDefault="004D2652" w:rsidP="004D2652">
      <w:pPr>
        <w:jc w:val="center"/>
        <w:rPr>
          <w:sz w:val="28"/>
          <w:szCs w:val="28"/>
        </w:rPr>
      </w:pPr>
      <w:r w:rsidRPr="009F17F7">
        <w:rPr>
          <w:sz w:val="28"/>
          <w:szCs w:val="28"/>
        </w:rPr>
        <w:t>_____________________________________________________________________________________________________</w:t>
      </w:r>
    </w:p>
    <w:p w:rsidR="004D2652" w:rsidRPr="009F17F7" w:rsidRDefault="004D2652" w:rsidP="004D2652">
      <w:pPr>
        <w:rPr>
          <w:sz w:val="28"/>
          <w:szCs w:val="28"/>
        </w:rPr>
      </w:pPr>
    </w:p>
    <w:tbl>
      <w:tblPr>
        <w:tblW w:w="0" w:type="auto"/>
        <w:tblInd w:w="108" w:type="dxa"/>
        <w:tblLayout w:type="fixed"/>
        <w:tblLook w:val="0000"/>
      </w:tblPr>
      <w:tblGrid>
        <w:gridCol w:w="4677"/>
        <w:gridCol w:w="5471"/>
      </w:tblGrid>
      <w:tr w:rsidR="004D2652" w:rsidRPr="009F17F7" w:rsidTr="00E456B2">
        <w:tc>
          <w:tcPr>
            <w:tcW w:w="4677" w:type="dxa"/>
          </w:tcPr>
          <w:p w:rsidR="004D2652" w:rsidRPr="009F17F7" w:rsidRDefault="004D2652" w:rsidP="00E456B2">
            <w:pPr>
              <w:jc w:val="center"/>
              <w:rPr>
                <w:sz w:val="28"/>
                <w:szCs w:val="28"/>
                <w:vertAlign w:val="superscript"/>
              </w:rPr>
            </w:pPr>
            <w:r w:rsidRPr="009F17F7">
              <w:rPr>
                <w:sz w:val="28"/>
                <w:szCs w:val="28"/>
                <w:vertAlign w:val="superscript"/>
              </w:rPr>
              <w:t>_______________________________________________________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(место составления акта)</w:t>
            </w:r>
          </w:p>
          <w:p w:rsidR="004D2652" w:rsidRPr="009F17F7" w:rsidRDefault="004D2652" w:rsidP="00E456B2">
            <w:pPr>
              <w:jc w:val="center"/>
              <w:rPr>
                <w:sz w:val="28"/>
                <w:szCs w:val="28"/>
                <w:u w:val="single"/>
              </w:rPr>
            </w:pPr>
            <w:r w:rsidRPr="009F17F7">
              <w:rPr>
                <w:sz w:val="28"/>
                <w:szCs w:val="28"/>
                <w:vertAlign w:val="superscript"/>
              </w:rPr>
              <w:t>_______________________________________________________</w:t>
            </w:r>
            <w:r w:rsidRPr="009F17F7">
              <w:rPr>
                <w:sz w:val="28"/>
                <w:szCs w:val="28"/>
                <w:u w:val="single"/>
              </w:rPr>
              <w:t>.</w:t>
            </w:r>
          </w:p>
        </w:tc>
        <w:tc>
          <w:tcPr>
            <w:tcW w:w="5471" w:type="dxa"/>
          </w:tcPr>
          <w:p w:rsidR="004D2652" w:rsidRPr="009F17F7" w:rsidRDefault="004D2652" w:rsidP="00E456B2">
            <w:pPr>
              <w:ind w:firstLine="435"/>
              <w:rPr>
                <w:sz w:val="28"/>
                <w:szCs w:val="28"/>
              </w:rPr>
            </w:pPr>
            <w:r w:rsidRPr="009F17F7">
              <w:rPr>
                <w:sz w:val="28"/>
                <w:szCs w:val="28"/>
              </w:rPr>
              <w:t>«         »_______________________________ 20___ г.</w:t>
            </w:r>
          </w:p>
          <w:p w:rsidR="004D2652" w:rsidRPr="009F17F7" w:rsidRDefault="004D2652" w:rsidP="00E456B2">
            <w:pPr>
              <w:jc w:val="center"/>
              <w:rPr>
                <w:sz w:val="28"/>
                <w:szCs w:val="28"/>
                <w:vertAlign w:val="superscript"/>
              </w:rPr>
            </w:pPr>
            <w:r w:rsidRPr="009F17F7">
              <w:rPr>
                <w:sz w:val="28"/>
                <w:szCs w:val="28"/>
                <w:vertAlign w:val="superscript"/>
              </w:rPr>
              <w:t>(дата составления акта)</w:t>
            </w:r>
          </w:p>
          <w:p w:rsidR="004D2652" w:rsidRPr="009F17F7" w:rsidRDefault="004D2652" w:rsidP="00E456B2">
            <w:pPr>
              <w:ind w:left="460"/>
              <w:rPr>
                <w:sz w:val="28"/>
                <w:szCs w:val="28"/>
              </w:rPr>
            </w:pPr>
            <w:r w:rsidRPr="009F17F7">
              <w:rPr>
                <w:sz w:val="28"/>
                <w:szCs w:val="28"/>
              </w:rPr>
              <w:t>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(время составления акта)</w:t>
            </w:r>
          </w:p>
        </w:tc>
      </w:tr>
    </w:tbl>
    <w:p w:rsidR="00282B93" w:rsidRDefault="00282B93" w:rsidP="004D2652">
      <w:pPr>
        <w:jc w:val="center"/>
        <w:rPr>
          <w:b/>
          <w:sz w:val="28"/>
          <w:szCs w:val="28"/>
        </w:rPr>
      </w:pPr>
    </w:p>
    <w:p w:rsidR="00282B93" w:rsidRDefault="00282B93" w:rsidP="004D2652">
      <w:pPr>
        <w:jc w:val="center"/>
        <w:rPr>
          <w:b/>
          <w:sz w:val="28"/>
          <w:szCs w:val="28"/>
        </w:rPr>
      </w:pPr>
    </w:p>
    <w:p w:rsidR="00282B93" w:rsidRDefault="00282B93" w:rsidP="004D2652">
      <w:pPr>
        <w:jc w:val="center"/>
        <w:rPr>
          <w:b/>
          <w:sz w:val="28"/>
          <w:szCs w:val="28"/>
        </w:rPr>
      </w:pPr>
    </w:p>
    <w:p w:rsidR="00282B93" w:rsidRDefault="00282B93" w:rsidP="004D2652">
      <w:pPr>
        <w:jc w:val="center"/>
        <w:rPr>
          <w:b/>
          <w:sz w:val="28"/>
          <w:szCs w:val="28"/>
        </w:rPr>
      </w:pPr>
    </w:p>
    <w:p w:rsidR="00282B93" w:rsidRDefault="00282B93" w:rsidP="004D2652">
      <w:pPr>
        <w:jc w:val="center"/>
        <w:rPr>
          <w:b/>
          <w:sz w:val="28"/>
          <w:szCs w:val="28"/>
        </w:rPr>
      </w:pPr>
    </w:p>
    <w:p w:rsidR="004D2652" w:rsidRPr="009F17F7" w:rsidRDefault="004D2652" w:rsidP="004D2652">
      <w:pPr>
        <w:jc w:val="center"/>
        <w:rPr>
          <w:b/>
          <w:sz w:val="28"/>
          <w:szCs w:val="28"/>
        </w:rPr>
      </w:pPr>
      <w:r w:rsidRPr="009F17F7">
        <w:rPr>
          <w:b/>
          <w:sz w:val="28"/>
          <w:szCs w:val="28"/>
        </w:rPr>
        <w:lastRenderedPageBreak/>
        <w:t>АКТ ПРОВЕРКИ</w:t>
      </w:r>
    </w:p>
    <w:p w:rsidR="004D2652" w:rsidRPr="009F17F7" w:rsidRDefault="004D2652" w:rsidP="004D2652">
      <w:pPr>
        <w:jc w:val="center"/>
        <w:rPr>
          <w:sz w:val="28"/>
          <w:szCs w:val="28"/>
        </w:rPr>
      </w:pPr>
      <w:r w:rsidRPr="009F17F7">
        <w:rPr>
          <w:b/>
          <w:sz w:val="28"/>
          <w:szCs w:val="28"/>
        </w:rPr>
        <w:t>юридического лица, индивидуального предпринимателя</w:t>
      </w:r>
      <w:r w:rsidR="00520129" w:rsidRPr="009F17F7">
        <w:rPr>
          <w:b/>
          <w:sz w:val="28"/>
          <w:szCs w:val="28"/>
        </w:rPr>
        <w:t>, физического лица</w:t>
      </w:r>
    </w:p>
    <w:p w:rsidR="004D2652" w:rsidRPr="009F17F7" w:rsidRDefault="004D2652" w:rsidP="004D2652">
      <w:pPr>
        <w:jc w:val="center"/>
        <w:rPr>
          <w:sz w:val="28"/>
          <w:szCs w:val="28"/>
        </w:rPr>
      </w:pPr>
    </w:p>
    <w:p w:rsidR="004D2652" w:rsidRPr="009F17F7" w:rsidRDefault="004D2652" w:rsidP="004D2652">
      <w:pPr>
        <w:jc w:val="center"/>
        <w:rPr>
          <w:sz w:val="28"/>
          <w:szCs w:val="28"/>
        </w:rPr>
      </w:pPr>
      <w:r w:rsidRPr="009F17F7">
        <w:rPr>
          <w:sz w:val="28"/>
          <w:szCs w:val="28"/>
        </w:rPr>
        <w:t>№_____________</w:t>
      </w:r>
    </w:p>
    <w:p w:rsidR="004D2652" w:rsidRPr="009F17F7" w:rsidRDefault="004D2652" w:rsidP="004D2652">
      <w:pPr>
        <w:rPr>
          <w:sz w:val="28"/>
          <w:szCs w:val="28"/>
        </w:rPr>
      </w:pPr>
      <w:r w:rsidRPr="009F17F7">
        <w:rPr>
          <w:sz w:val="28"/>
          <w:szCs w:val="28"/>
        </w:rPr>
        <w:t xml:space="preserve"> По адресу/адресам: 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w:t>
      </w:r>
    </w:p>
    <w:p w:rsidR="004D2652" w:rsidRPr="009F17F7" w:rsidRDefault="004D2652" w:rsidP="004D2652">
      <w:pPr>
        <w:ind w:firstLine="4140"/>
        <w:rPr>
          <w:sz w:val="28"/>
          <w:szCs w:val="28"/>
        </w:rPr>
      </w:pPr>
      <w:r w:rsidRPr="009F17F7">
        <w:rPr>
          <w:sz w:val="28"/>
          <w:szCs w:val="28"/>
          <w:vertAlign w:val="superscript"/>
        </w:rPr>
        <w:t xml:space="preserve">                                                             (место проведения проверки)</w:t>
      </w:r>
    </w:p>
    <w:p w:rsidR="004D2652" w:rsidRPr="009F17F7" w:rsidRDefault="004D2652" w:rsidP="004D2652">
      <w:pPr>
        <w:jc w:val="both"/>
        <w:rPr>
          <w:sz w:val="28"/>
          <w:szCs w:val="28"/>
          <w:u w:val="single"/>
        </w:rPr>
      </w:pPr>
      <w:r w:rsidRPr="009F17F7">
        <w:rPr>
          <w:sz w:val="28"/>
          <w:szCs w:val="28"/>
        </w:rPr>
        <w:t>На основании ____________________ №  от    «____» ________________ 20___г.</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D2652" w:rsidRPr="009F17F7" w:rsidRDefault="004D2652"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D2652" w:rsidRPr="009F17F7" w:rsidRDefault="004D2652" w:rsidP="004D2652">
      <w:pPr>
        <w:rPr>
          <w:sz w:val="28"/>
          <w:szCs w:val="28"/>
        </w:rPr>
      </w:pPr>
      <w:r w:rsidRPr="009F17F7">
        <w:rPr>
          <w:sz w:val="28"/>
          <w:szCs w:val="28"/>
          <w:vertAlign w:val="superscript"/>
        </w:rPr>
        <w:t xml:space="preserve">                                                                                   (плановая/внеплановая, документарная/выездная</w:t>
      </w:r>
      <w:proofErr w:type="gramStart"/>
      <w:r w:rsidRPr="009F17F7">
        <w:rPr>
          <w:sz w:val="28"/>
          <w:szCs w:val="28"/>
          <w:vertAlign w:val="superscript"/>
        </w:rPr>
        <w:t xml:space="preserve"> )</w:t>
      </w:r>
      <w:proofErr w:type="gramEnd"/>
      <w:r w:rsidRPr="009F17F7">
        <w:rPr>
          <w:sz w:val="28"/>
          <w:szCs w:val="28"/>
        </w:rPr>
        <w:t xml:space="preserve">   ____________________________________________________________________________________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proofErr w:type="gramStart"/>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roofErr w:type="gramEnd"/>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520129" w:rsidRPr="009F17F7" w:rsidRDefault="00520129" w:rsidP="004D2652">
      <w:pPr>
        <w:jc w:val="both"/>
        <w:rPr>
          <w:sz w:val="28"/>
          <w:szCs w:val="28"/>
        </w:rPr>
      </w:pPr>
    </w:p>
    <w:p w:rsidR="004D2652" w:rsidRPr="009F17F7" w:rsidRDefault="004D2652" w:rsidP="004D2652">
      <w:pPr>
        <w:jc w:val="both"/>
        <w:rPr>
          <w:sz w:val="28"/>
          <w:szCs w:val="28"/>
        </w:rPr>
      </w:pPr>
      <w:r w:rsidRPr="009F17F7">
        <w:rPr>
          <w:sz w:val="28"/>
          <w:szCs w:val="28"/>
        </w:rPr>
        <w:t xml:space="preserve">Дата и время проведения проверки: </w:t>
      </w:r>
    </w:p>
    <w:p w:rsidR="004D2652" w:rsidRPr="009F17F7" w:rsidRDefault="004D2652" w:rsidP="004D2652">
      <w:pPr>
        <w:jc w:val="both"/>
        <w:rPr>
          <w:sz w:val="28"/>
          <w:szCs w:val="28"/>
        </w:rPr>
      </w:pPr>
      <w:r w:rsidRPr="009F17F7">
        <w:rPr>
          <w:sz w:val="28"/>
          <w:szCs w:val="28"/>
        </w:rPr>
        <w:t>«»  20 г. с  час</w:t>
      </w:r>
      <w:proofErr w:type="gramStart"/>
      <w:r w:rsidRPr="009F17F7">
        <w:rPr>
          <w:sz w:val="28"/>
          <w:szCs w:val="28"/>
        </w:rPr>
        <w:t>.</w:t>
      </w:r>
      <w:proofErr w:type="gramEnd"/>
      <w:r w:rsidRPr="009F17F7">
        <w:rPr>
          <w:sz w:val="28"/>
          <w:szCs w:val="28"/>
        </w:rPr>
        <w:t xml:space="preserve">  </w:t>
      </w:r>
      <w:proofErr w:type="gramStart"/>
      <w:r w:rsidRPr="009F17F7">
        <w:rPr>
          <w:sz w:val="28"/>
          <w:szCs w:val="28"/>
        </w:rPr>
        <w:t>м</w:t>
      </w:r>
      <w:proofErr w:type="gramEnd"/>
      <w:r w:rsidRPr="009F17F7">
        <w:rPr>
          <w:sz w:val="28"/>
          <w:szCs w:val="28"/>
        </w:rPr>
        <w:t>ин.  до  час.  мин. Продолжительность ________</w:t>
      </w:r>
    </w:p>
    <w:p w:rsidR="004D2652" w:rsidRPr="009F17F7" w:rsidRDefault="004D2652" w:rsidP="004D2652">
      <w:pPr>
        <w:jc w:val="both"/>
        <w:rPr>
          <w:sz w:val="28"/>
          <w:szCs w:val="28"/>
        </w:rPr>
      </w:pPr>
      <w:r w:rsidRPr="009F17F7">
        <w:rPr>
          <w:sz w:val="28"/>
          <w:szCs w:val="28"/>
        </w:rPr>
        <w:t>«»  20 г. с  час</w:t>
      </w:r>
      <w:proofErr w:type="gramStart"/>
      <w:r w:rsidRPr="009F17F7">
        <w:rPr>
          <w:sz w:val="28"/>
          <w:szCs w:val="28"/>
        </w:rPr>
        <w:t>.</w:t>
      </w:r>
      <w:proofErr w:type="gramEnd"/>
      <w:r w:rsidRPr="009F17F7">
        <w:rPr>
          <w:sz w:val="28"/>
          <w:szCs w:val="28"/>
        </w:rPr>
        <w:t xml:space="preserve">  </w:t>
      </w:r>
      <w:proofErr w:type="gramStart"/>
      <w:r w:rsidRPr="009F17F7">
        <w:rPr>
          <w:sz w:val="28"/>
          <w:szCs w:val="28"/>
        </w:rPr>
        <w:t>м</w:t>
      </w:r>
      <w:proofErr w:type="gramEnd"/>
      <w:r w:rsidRPr="009F17F7">
        <w:rPr>
          <w:sz w:val="28"/>
          <w:szCs w:val="28"/>
        </w:rPr>
        <w:t>ин.  до  час.  мин. Продолжительность ________</w:t>
      </w:r>
    </w:p>
    <w:p w:rsidR="004D2652" w:rsidRPr="009F17F7" w:rsidRDefault="004D2652" w:rsidP="004D2652">
      <w:pPr>
        <w:jc w:val="center"/>
        <w:rPr>
          <w:sz w:val="28"/>
          <w:szCs w:val="28"/>
          <w:vertAlign w:val="superscript"/>
        </w:rPr>
      </w:pPr>
      <w:proofErr w:type="gramStart"/>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roofErr w:type="gramEnd"/>
    </w:p>
    <w:p w:rsidR="004D2652" w:rsidRPr="009F17F7" w:rsidRDefault="004D2652" w:rsidP="004D2652">
      <w:pPr>
        <w:jc w:val="center"/>
        <w:rPr>
          <w:sz w:val="28"/>
          <w:szCs w:val="28"/>
          <w:vertAlign w:val="superscript"/>
        </w:rPr>
      </w:pPr>
      <w:r w:rsidRPr="009F17F7">
        <w:rPr>
          <w:sz w:val="28"/>
          <w:szCs w:val="28"/>
          <w:vertAlign w:val="superscript"/>
        </w:rPr>
        <w:t>или при осуществлении деятельности индивидуального предпринимателя по нескольким адресам</w:t>
      </w:r>
      <w:proofErr w:type="gramStart"/>
      <w:r w:rsidRPr="009F17F7">
        <w:rPr>
          <w:sz w:val="28"/>
          <w:szCs w:val="28"/>
          <w:vertAlign w:val="superscript"/>
        </w:rPr>
        <w:t xml:space="preserve"> )</w:t>
      </w:r>
      <w:proofErr w:type="gramEnd"/>
    </w:p>
    <w:p w:rsidR="004D2652" w:rsidRPr="009F17F7" w:rsidRDefault="004D2652" w:rsidP="004D2652">
      <w:pPr>
        <w:jc w:val="both"/>
        <w:rPr>
          <w:sz w:val="28"/>
          <w:szCs w:val="28"/>
          <w:u w:val="single"/>
        </w:rPr>
      </w:pPr>
      <w:r w:rsidRPr="009F17F7">
        <w:rPr>
          <w:sz w:val="28"/>
          <w:szCs w:val="28"/>
        </w:rPr>
        <w:t>Общая продолжительность проверки: 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(рабочих дней/часов)</w:t>
      </w:r>
    </w:p>
    <w:p w:rsidR="004D2652" w:rsidRPr="009F17F7" w:rsidRDefault="004D2652" w:rsidP="004D2652">
      <w:pPr>
        <w:jc w:val="both"/>
        <w:rPr>
          <w:sz w:val="28"/>
          <w:szCs w:val="28"/>
        </w:rPr>
      </w:pPr>
      <w:r w:rsidRPr="009F17F7">
        <w:rPr>
          <w:sz w:val="28"/>
          <w:szCs w:val="28"/>
        </w:rPr>
        <w:t>Акт составлен 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D2652" w:rsidRPr="009F17F7" w:rsidRDefault="004D2652"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С копией приказа о проведении проверки, ознакомлен (</w:t>
      </w:r>
      <w:proofErr w:type="spellStart"/>
      <w:r w:rsidRPr="009F17F7">
        <w:rPr>
          <w:sz w:val="28"/>
          <w:szCs w:val="28"/>
        </w:rPr>
        <w:t>ы</w:t>
      </w:r>
      <w:proofErr w:type="spellEnd"/>
      <w:r w:rsidRPr="009F17F7">
        <w:rPr>
          <w:sz w:val="28"/>
          <w:szCs w:val="28"/>
        </w:rPr>
        <w:t xml:space="preserve">): </w:t>
      </w:r>
      <w:proofErr w:type="gramStart"/>
      <w:r w:rsidRPr="009F17F7">
        <w:rPr>
          <w:sz w:val="28"/>
          <w:szCs w:val="28"/>
        </w:rPr>
        <w:t xml:space="preserve">( </w:t>
      </w:r>
      <w:proofErr w:type="gramEnd"/>
      <w:r w:rsidRPr="009F17F7">
        <w:rPr>
          <w:sz w:val="28"/>
          <w:szCs w:val="28"/>
        </w:rPr>
        <w:t>заполняется при проведении выездной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D2652" w:rsidRPr="009F17F7" w:rsidRDefault="004D2652"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D2652" w:rsidRPr="009F17F7" w:rsidRDefault="004D2652" w:rsidP="004D2652">
      <w:pPr>
        <w:rPr>
          <w:sz w:val="28"/>
          <w:szCs w:val="28"/>
        </w:rPr>
      </w:pPr>
      <w:r w:rsidRPr="009F17F7">
        <w:rPr>
          <w:sz w:val="28"/>
          <w:szCs w:val="28"/>
        </w:rPr>
        <w:t>Лицо (а), проводившее проверку:____________________________________________________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rPr>
          <w:sz w:val="28"/>
          <w:szCs w:val="28"/>
        </w:rPr>
      </w:pPr>
      <w:r w:rsidRPr="009F17F7">
        <w:rPr>
          <w:sz w:val="28"/>
          <w:szCs w:val="28"/>
        </w:rPr>
        <w:lastRenderedPageBreak/>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proofErr w:type="gramStart"/>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4D2652" w:rsidRPr="009F17F7" w:rsidRDefault="004D2652" w:rsidP="004D2652">
      <w:pPr>
        <w:jc w:val="both"/>
        <w:rPr>
          <w:sz w:val="28"/>
          <w:szCs w:val="28"/>
        </w:rPr>
      </w:pPr>
      <w:r w:rsidRPr="009F17F7">
        <w:rPr>
          <w:sz w:val="28"/>
          <w:szCs w:val="28"/>
        </w:rPr>
        <w:t>При проведении проверки присутствовали:_______________________________________________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w:t>
      </w:r>
      <w:proofErr w:type="gramStart"/>
      <w:r w:rsidRPr="009F17F7">
        <w:rPr>
          <w:sz w:val="28"/>
          <w:szCs w:val="28"/>
          <w:vertAlign w:val="superscript"/>
        </w:rPr>
        <w:t xml:space="preserve">(фамилия, имя, отчество (последнее – при наличии), должность руководителя, иного должностного </w:t>
      </w:r>
      <w:proofErr w:type="gramEnd"/>
    </w:p>
    <w:p w:rsidR="004D2652" w:rsidRPr="009F17F7" w:rsidRDefault="004D2652" w:rsidP="004D2652">
      <w:pPr>
        <w:rPr>
          <w:sz w:val="28"/>
          <w:szCs w:val="28"/>
        </w:rPr>
      </w:pP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представителя </w:t>
      </w:r>
      <w:proofErr w:type="spellStart"/>
      <w:r w:rsidRPr="009F17F7">
        <w:rPr>
          <w:sz w:val="28"/>
          <w:szCs w:val="28"/>
          <w:vertAlign w:val="superscript"/>
        </w:rPr>
        <w:t>саморегулируемой</w:t>
      </w:r>
      <w:proofErr w:type="spellEnd"/>
      <w:r w:rsidRPr="009F17F7">
        <w:rPr>
          <w:sz w:val="28"/>
          <w:szCs w:val="28"/>
          <w:vertAlign w:val="superscript"/>
        </w:rPr>
        <w:t xml:space="preserve"> организации (в случае проведения проверки члена </w:t>
      </w:r>
      <w:proofErr w:type="spellStart"/>
      <w:r w:rsidRPr="009F17F7">
        <w:rPr>
          <w:sz w:val="28"/>
          <w:szCs w:val="28"/>
          <w:vertAlign w:val="superscript"/>
        </w:rPr>
        <w:t>саморегулируемой</w:t>
      </w:r>
      <w:proofErr w:type="spellEnd"/>
      <w:r w:rsidRPr="009F17F7">
        <w:rPr>
          <w:sz w:val="28"/>
          <w:szCs w:val="28"/>
          <w:vertAlign w:val="superscript"/>
        </w:rPr>
        <w:t xml:space="preserve"> организации), присутствовавших при проведении мероприятий по проверке)</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Приложение № 4</w:t>
      </w: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520129" w:rsidRPr="009F17F7" w:rsidRDefault="00520129" w:rsidP="00520129">
      <w:pPr>
        <w:autoSpaceDE w:val="0"/>
        <w:autoSpaceDN w:val="0"/>
        <w:adjustRightInd w:val="0"/>
        <w:ind w:firstLine="709"/>
        <w:jc w:val="center"/>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ЖУРНАЛ</w:t>
      </w:r>
    </w:p>
    <w:p w:rsidR="00520129" w:rsidRPr="009F17F7" w:rsidRDefault="00520129"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0129" w:rsidRPr="009F17F7" w:rsidRDefault="00520129" w:rsidP="00520129">
      <w:pPr>
        <w:autoSpaceDE w:val="0"/>
        <w:autoSpaceDN w:val="0"/>
        <w:adjustRightInd w:val="0"/>
        <w:ind w:firstLine="709"/>
        <w:rPr>
          <w:sz w:val="28"/>
          <w:szCs w:val="28"/>
        </w:rPr>
      </w:pPr>
      <w:r w:rsidRPr="009F17F7">
        <w:rPr>
          <w:sz w:val="28"/>
          <w:szCs w:val="28"/>
        </w:rPr>
        <w:t>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proofErr w:type="gramStart"/>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w:t>
      </w:r>
      <w:r w:rsidRPr="009F17F7">
        <w:rPr>
          <w:sz w:val="28"/>
          <w:szCs w:val="28"/>
        </w:rPr>
        <w:lastRenderedPageBreak/>
        <w:t>субъектов малого или среднего предпринимательства (для субъектов малого или среднего предпринимательства))</w:t>
      </w:r>
    </w:p>
    <w:p w:rsidR="00520129" w:rsidRPr="009F17F7" w:rsidRDefault="00520129"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М.П.</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520129" w:rsidRPr="009F17F7" w:rsidRDefault="00520129"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tblPr>
      <w:tblGrid>
        <w:gridCol w:w="862"/>
        <w:gridCol w:w="4002"/>
        <w:gridCol w:w="5130"/>
      </w:tblGrid>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Вид проверки (плановая или внеплановая):</w:t>
            </w:r>
          </w:p>
          <w:p w:rsidR="00520129" w:rsidRPr="009F17F7" w:rsidRDefault="00520129"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520129" w:rsidRPr="009F17F7" w:rsidRDefault="00520129"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 xml:space="preserve">8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Фамилия, имя, отчество (в случае, если имеется), должность должностного лица (должностных лиц), проводящег</w:t>
            </w:r>
            <w:proofErr w:type="gramStart"/>
            <w:r w:rsidRPr="009F17F7">
              <w:rPr>
                <w:sz w:val="28"/>
                <w:szCs w:val="28"/>
              </w:rPr>
              <w:t>о(</w:t>
            </w:r>
            <w:proofErr w:type="gramEnd"/>
            <w:r w:rsidRPr="009F17F7">
              <w:rPr>
                <w:sz w:val="28"/>
                <w:szCs w:val="28"/>
              </w:rPr>
              <w:t xml:space="preserve">их)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bl>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520129" w:rsidP="00664014">
      <w:pPr>
        <w:autoSpaceDE w:val="0"/>
        <w:autoSpaceDN w:val="0"/>
        <w:adjustRightInd w:val="0"/>
        <w:ind w:firstLine="709"/>
        <w:jc w:val="right"/>
        <w:outlineLvl w:val="0"/>
        <w:rPr>
          <w:sz w:val="28"/>
          <w:szCs w:val="28"/>
        </w:rPr>
      </w:pPr>
      <w:r w:rsidRPr="009F17F7">
        <w:rPr>
          <w:sz w:val="28"/>
          <w:szCs w:val="28"/>
        </w:rPr>
        <w:lastRenderedPageBreak/>
        <w:t>Приложение № 5</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tabs>
          <w:tab w:val="left" w:pos="5220"/>
        </w:tabs>
        <w:ind w:firstLine="709"/>
        <w:jc w:val="center"/>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rPr>
          <w:sz w:val="28"/>
          <w:szCs w:val="28"/>
        </w:rPr>
      </w:pPr>
      <w:r w:rsidRPr="009F17F7">
        <w:rPr>
          <w:sz w:val="28"/>
          <w:szCs w:val="28"/>
        </w:rPr>
        <w:t>В ________________________________________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наименование органа прокуратуры</w:t>
      </w:r>
    </w:p>
    <w:p w:rsidR="00664014" w:rsidRPr="009F17F7" w:rsidRDefault="00664014" w:rsidP="00664014">
      <w:pPr>
        <w:autoSpaceDE w:val="0"/>
        <w:autoSpaceDN w:val="0"/>
        <w:adjustRightInd w:val="0"/>
        <w:ind w:firstLine="709"/>
        <w:rPr>
          <w:sz w:val="28"/>
          <w:szCs w:val="28"/>
        </w:rPr>
      </w:pPr>
      <w:r w:rsidRPr="009F17F7">
        <w:rPr>
          <w:sz w:val="28"/>
          <w:szCs w:val="28"/>
        </w:rPr>
        <w:t>от 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w:t>
      </w:r>
      <w:proofErr w:type="spellStart"/>
      <w:r w:rsidR="00664014" w:rsidRPr="009F17F7">
        <w:rPr>
          <w:sz w:val="28"/>
          <w:szCs w:val="28"/>
        </w:rPr>
        <w:t>Ташлинского</w:t>
      </w:r>
      <w:proofErr w:type="spellEnd"/>
      <w:r w:rsidR="00664014" w:rsidRPr="009F17F7">
        <w:rPr>
          <w:sz w:val="28"/>
          <w:szCs w:val="28"/>
        </w:rPr>
        <w:t xml:space="preserve"> района Оренбургской области </w:t>
      </w:r>
    </w:p>
    <w:p w:rsidR="00664014" w:rsidRPr="009F17F7" w:rsidRDefault="00664014" w:rsidP="00664014">
      <w:pPr>
        <w:autoSpaceDE w:val="0"/>
        <w:autoSpaceDN w:val="0"/>
        <w:adjustRightInd w:val="0"/>
        <w:ind w:firstLine="709"/>
        <w:jc w:val="right"/>
        <w:rPr>
          <w:sz w:val="28"/>
          <w:szCs w:val="28"/>
        </w:rPr>
      </w:pPr>
    </w:p>
    <w:p w:rsidR="00664014" w:rsidRPr="009F17F7" w:rsidRDefault="00664014"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ЗАЯВЛЕНИЕ</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9F17F7">
        <w:rPr>
          <w:sz w:val="28"/>
          <w:szCs w:val="28"/>
        </w:rPr>
        <w:t>относящихся</w:t>
      </w:r>
      <w:proofErr w:type="gramEnd"/>
      <w:r w:rsidRPr="009F17F7">
        <w:rPr>
          <w:sz w:val="28"/>
          <w:szCs w:val="28"/>
        </w:rPr>
        <w:t xml:space="preserve"> к субъектам малого  или среднего предпринимательства</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proofErr w:type="gramStart"/>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9F17F7">
        <w:rPr>
          <w:sz w:val="28"/>
          <w:szCs w:val="28"/>
        </w:rPr>
        <w:t xml:space="preserve">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64014" w:rsidRPr="009F17F7" w:rsidRDefault="0066401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64014" w:rsidRPr="009F17F7" w:rsidRDefault="00664014" w:rsidP="00664014">
      <w:pPr>
        <w:autoSpaceDE w:val="0"/>
        <w:autoSpaceDN w:val="0"/>
        <w:adjustRightInd w:val="0"/>
        <w:ind w:firstLine="709"/>
        <w:jc w:val="both"/>
        <w:rPr>
          <w:i/>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sz w:val="28"/>
          <w:szCs w:val="28"/>
        </w:rPr>
        <w:t xml:space="preserve">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xml:space="preserve"> </w:t>
      </w:r>
      <w:proofErr w:type="gramStart"/>
      <w:r w:rsidRPr="009F17F7">
        <w:rPr>
          <w:sz w:val="28"/>
          <w:szCs w:val="28"/>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F17F7">
        <w:rPr>
          <w:sz w:val="28"/>
          <w:szCs w:val="28"/>
        </w:rPr>
        <w:t xml:space="preserve"> </w:t>
      </w:r>
      <w:proofErr w:type="gramStart"/>
      <w:r w:rsidRPr="009F17F7">
        <w:rPr>
          <w:sz w:val="28"/>
          <w:szCs w:val="28"/>
        </w:rPr>
        <w:t xml:space="preserve">Документы, содержащие сведения, послужившие  основанием для проведения внеплановой проверки) </w:t>
      </w:r>
      <w:proofErr w:type="gramEnd"/>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(наименование должностного лица)      (подпись)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outlineLvl w:val="0"/>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tabs>
          <w:tab w:val="left" w:pos="709"/>
          <w:tab w:val="left" w:pos="5220"/>
          <w:tab w:val="left" w:pos="8931"/>
          <w:tab w:val="left" w:pos="9498"/>
        </w:tabs>
        <w:ind w:firstLine="709"/>
        <w:jc w:val="right"/>
        <w:rPr>
          <w:rFonts w:eastAsia="Arial Unicode MS"/>
          <w:bCs/>
          <w:kern w:val="2"/>
          <w:sz w:val="28"/>
          <w:szCs w:val="28"/>
        </w:rPr>
      </w:pPr>
    </w:p>
    <w:p w:rsidR="00664014" w:rsidRPr="009F17F7" w:rsidRDefault="00664014"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6</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Дата вызова: "__" ______________ 20__ г.        Время </w:t>
      </w:r>
      <w:proofErr w:type="spellStart"/>
      <w:r w:rsidRPr="009F17F7">
        <w:rPr>
          <w:rFonts w:ascii="Times New Roman" w:hAnsi="Times New Roman" w:cs="Times New Roman"/>
          <w:sz w:val="28"/>
          <w:szCs w:val="28"/>
        </w:rPr>
        <w:t>____час</w:t>
      </w:r>
      <w:proofErr w:type="gramStart"/>
      <w:r w:rsidRPr="009F17F7">
        <w:rPr>
          <w:rFonts w:ascii="Times New Roman" w:hAnsi="Times New Roman" w:cs="Times New Roman"/>
          <w:sz w:val="28"/>
          <w:szCs w:val="28"/>
        </w:rPr>
        <w:t>.</w:t>
      </w:r>
      <w:proofErr w:type="gramEnd"/>
      <w:r w:rsidRPr="009F17F7">
        <w:rPr>
          <w:rFonts w:ascii="Times New Roman" w:hAnsi="Times New Roman" w:cs="Times New Roman"/>
          <w:sz w:val="28"/>
          <w:szCs w:val="28"/>
        </w:rPr>
        <w:t>_____</w:t>
      </w:r>
      <w:proofErr w:type="gramStart"/>
      <w:r w:rsidRPr="009F17F7">
        <w:rPr>
          <w:rFonts w:ascii="Times New Roman" w:hAnsi="Times New Roman" w:cs="Times New Roman"/>
          <w:sz w:val="28"/>
          <w:szCs w:val="28"/>
        </w:rPr>
        <w:t>м</w:t>
      </w:r>
      <w:proofErr w:type="gramEnd"/>
      <w:r w:rsidRPr="009F17F7">
        <w:rPr>
          <w:rFonts w:ascii="Times New Roman" w:hAnsi="Times New Roman" w:cs="Times New Roman"/>
          <w:sz w:val="28"/>
          <w:szCs w:val="28"/>
        </w:rPr>
        <w:t>ин</w:t>
      </w:r>
      <w:proofErr w:type="spellEnd"/>
      <w:r w:rsidRPr="009F17F7">
        <w:rPr>
          <w:rFonts w:ascii="Times New Roman" w:hAnsi="Times New Roman" w:cs="Times New Roman"/>
          <w:sz w:val="28"/>
          <w:szCs w:val="28"/>
        </w:rPr>
        <w:t>.</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0" w:name="Par459"/>
      <w:bookmarkEnd w:id="0"/>
      <w:r w:rsidRPr="009F17F7">
        <w:rPr>
          <w:rFonts w:ascii="Times New Roman" w:hAnsi="Times New Roman" w:cs="Times New Roman"/>
          <w:sz w:val="28"/>
          <w:szCs w:val="28"/>
        </w:rPr>
        <w:t>УВЕДОМЛЕНИЕ</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proofErr w:type="gramStart"/>
      <w:r w:rsidRPr="009F17F7">
        <w:rPr>
          <w:rFonts w:ascii="Times New Roman" w:hAnsi="Times New Roman" w:cs="Times New Roman"/>
          <w:sz w:val="28"/>
          <w:szCs w:val="28"/>
        </w:rPr>
        <w:t>(Ф.И.О. руководителя организации, предприятия, учреждения,</w:t>
      </w:r>
      <w:proofErr w:type="gramEnd"/>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1"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2"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w:t>
      </w:r>
      <w:proofErr w:type="gramStart"/>
      <w:r w:rsidRPr="009F17F7">
        <w:rPr>
          <w:rFonts w:ascii="Times New Roman" w:hAnsi="Times New Roman" w:cs="Times New Roman"/>
          <w:sz w:val="28"/>
          <w:szCs w:val="28"/>
        </w:rPr>
        <w:t>в</w:t>
      </w:r>
      <w:proofErr w:type="gramEnd"/>
      <w:r w:rsidRPr="009F17F7">
        <w:rPr>
          <w:rFonts w:ascii="Times New Roman" w:hAnsi="Times New Roman" w:cs="Times New Roman"/>
          <w:sz w:val="28"/>
          <w:szCs w:val="28"/>
        </w:rPr>
        <w:t xml:space="preserve">________________________________________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w:t>
      </w:r>
      <w:r w:rsidR="00FB0179" w:rsidRPr="009F17F7">
        <w:rPr>
          <w:rFonts w:ascii="Times New Roman" w:hAnsi="Times New Roman" w:cs="Times New Roman"/>
          <w:sz w:val="28"/>
          <w:szCs w:val="28"/>
        </w:rPr>
        <w:t>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lastRenderedPageBreak/>
        <w:t>________________________________________________________________________________________________________________________________________________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proofErr w:type="gramStart"/>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3"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roofErr w:type="gramEnd"/>
    </w:p>
    <w:p w:rsidR="00664014" w:rsidRPr="009F17F7" w:rsidRDefault="00664014" w:rsidP="00664014">
      <w:pPr>
        <w:pStyle w:val="ConsPlusNonformat"/>
        <w:pBdr>
          <w:bottom w:val="single" w:sz="12" w:space="1" w:color="auto"/>
        </w:pBdr>
        <w:jc w:val="both"/>
        <w:rPr>
          <w:rFonts w:ascii="Times New Roman" w:hAnsi="Times New Roman" w:cs="Times New Roman"/>
          <w:sz w:val="28"/>
          <w:szCs w:val="28"/>
        </w:rPr>
      </w:pPr>
    </w:p>
    <w:p w:rsidR="00664014" w:rsidRPr="009F17F7" w:rsidRDefault="00FB0179"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(должность, Ф.И.О. </w:t>
      </w:r>
      <w:r w:rsidR="00664014" w:rsidRPr="009F17F7">
        <w:rPr>
          <w:rFonts w:ascii="Times New Roman" w:hAnsi="Times New Roman" w:cs="Times New Roman"/>
          <w:sz w:val="28"/>
          <w:szCs w:val="28"/>
        </w:rPr>
        <w:t>инспектора</w:t>
      </w:r>
      <w:r w:rsidRPr="009F17F7">
        <w:rPr>
          <w:rFonts w:ascii="Times New Roman" w:hAnsi="Times New Roman" w:cs="Times New Roman"/>
          <w:sz w:val="28"/>
          <w:szCs w:val="28"/>
        </w:rPr>
        <w:t xml:space="preserve">, </w:t>
      </w:r>
      <w:r w:rsidR="00664014" w:rsidRPr="009F17F7">
        <w:rPr>
          <w:rFonts w:ascii="Times New Roman" w:hAnsi="Times New Roman" w:cs="Times New Roman"/>
          <w:sz w:val="28"/>
          <w:szCs w:val="28"/>
        </w:rPr>
        <w:t>подпись)</w:t>
      </w: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FB0179" w:rsidRPr="009F17F7" w:rsidRDefault="00FB017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282B93" w:rsidRDefault="00282B93"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7</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1" w:name="Par361"/>
      <w:bookmarkEnd w:id="1"/>
      <w:r w:rsidRPr="009F17F7">
        <w:rPr>
          <w:rFonts w:ascii="Times New Roman" w:hAnsi="Times New Roman" w:cs="Times New Roman"/>
          <w:sz w:val="28"/>
          <w:szCs w:val="28"/>
        </w:rPr>
        <w:t>ФОТОТАБЛИЦА</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91A0B" w:rsidRPr="009F17F7" w:rsidRDefault="00391A0B" w:rsidP="00EE1EE7">
      <w:pPr>
        <w:rPr>
          <w:sz w:val="28"/>
          <w:szCs w:val="28"/>
        </w:rPr>
      </w:pPr>
    </w:p>
    <w:sectPr w:rsidR="00391A0B" w:rsidRPr="009F17F7" w:rsidSect="00E14D51">
      <w:headerReference w:type="even" r:id="rId14"/>
      <w:headerReference w:type="default" r:id="rId15"/>
      <w:pgSz w:w="11906" w:h="16838"/>
      <w:pgMar w:top="454" w:right="454" w:bottom="0"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483" w:rsidRDefault="00003483">
      <w:r>
        <w:separator/>
      </w:r>
    </w:p>
  </w:endnote>
  <w:endnote w:type="continuationSeparator" w:id="0">
    <w:p w:rsidR="00003483" w:rsidRDefault="00003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483" w:rsidRDefault="00003483">
      <w:r>
        <w:separator/>
      </w:r>
    </w:p>
  </w:footnote>
  <w:footnote w:type="continuationSeparator" w:id="0">
    <w:p w:rsidR="00003483" w:rsidRDefault="00003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9" w:rsidRDefault="0076366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3669" w:rsidRDefault="0076366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69" w:rsidRDefault="00763669">
    <w:pPr>
      <w:pStyle w:val="a3"/>
      <w:framePr w:wrap="around" w:vAnchor="text" w:hAnchor="margin" w:xAlign="right" w:y="1"/>
      <w:rPr>
        <w:rStyle w:val="a7"/>
      </w:rPr>
    </w:pPr>
  </w:p>
  <w:p w:rsidR="00763669" w:rsidRDefault="0076366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1A0B"/>
    <w:rsid w:val="00003483"/>
    <w:rsid w:val="00034760"/>
    <w:rsid w:val="00085D5D"/>
    <w:rsid w:val="000A79BA"/>
    <w:rsid w:val="0017209E"/>
    <w:rsid w:val="00183083"/>
    <w:rsid w:val="00197083"/>
    <w:rsid w:val="001C30BF"/>
    <w:rsid w:val="001C7713"/>
    <w:rsid w:val="001E04AB"/>
    <w:rsid w:val="001F5FB3"/>
    <w:rsid w:val="00202960"/>
    <w:rsid w:val="00221A8B"/>
    <w:rsid w:val="0022483E"/>
    <w:rsid w:val="00232B96"/>
    <w:rsid w:val="002359CA"/>
    <w:rsid w:val="00241558"/>
    <w:rsid w:val="0027475D"/>
    <w:rsid w:val="00282B93"/>
    <w:rsid w:val="00317EBE"/>
    <w:rsid w:val="003543DF"/>
    <w:rsid w:val="00391A0B"/>
    <w:rsid w:val="003B1A66"/>
    <w:rsid w:val="003C44E4"/>
    <w:rsid w:val="004336D5"/>
    <w:rsid w:val="00447C08"/>
    <w:rsid w:val="00452245"/>
    <w:rsid w:val="0047607E"/>
    <w:rsid w:val="004C707F"/>
    <w:rsid w:val="004D2652"/>
    <w:rsid w:val="004E684F"/>
    <w:rsid w:val="004F6159"/>
    <w:rsid w:val="005172FF"/>
    <w:rsid w:val="00520129"/>
    <w:rsid w:val="00521FF2"/>
    <w:rsid w:val="00575F6D"/>
    <w:rsid w:val="0058119A"/>
    <w:rsid w:val="00581485"/>
    <w:rsid w:val="005C1A32"/>
    <w:rsid w:val="005D2B2C"/>
    <w:rsid w:val="005E00C7"/>
    <w:rsid w:val="00610273"/>
    <w:rsid w:val="006475D6"/>
    <w:rsid w:val="00657823"/>
    <w:rsid w:val="00664014"/>
    <w:rsid w:val="006C3EBB"/>
    <w:rsid w:val="006E0C8B"/>
    <w:rsid w:val="007056C5"/>
    <w:rsid w:val="00763669"/>
    <w:rsid w:val="00770554"/>
    <w:rsid w:val="00795D1E"/>
    <w:rsid w:val="00830480"/>
    <w:rsid w:val="008326E7"/>
    <w:rsid w:val="008466B4"/>
    <w:rsid w:val="008C331C"/>
    <w:rsid w:val="008D4B8C"/>
    <w:rsid w:val="00923610"/>
    <w:rsid w:val="0092436F"/>
    <w:rsid w:val="00952E6D"/>
    <w:rsid w:val="00960A3E"/>
    <w:rsid w:val="00982307"/>
    <w:rsid w:val="009973A8"/>
    <w:rsid w:val="009C1214"/>
    <w:rsid w:val="009C19F3"/>
    <w:rsid w:val="009E090D"/>
    <w:rsid w:val="009F17F7"/>
    <w:rsid w:val="00A24A6E"/>
    <w:rsid w:val="00A33539"/>
    <w:rsid w:val="00A5795E"/>
    <w:rsid w:val="00A616FF"/>
    <w:rsid w:val="00AC3E18"/>
    <w:rsid w:val="00AD2DD7"/>
    <w:rsid w:val="00AE7B2A"/>
    <w:rsid w:val="00B019F2"/>
    <w:rsid w:val="00B268A4"/>
    <w:rsid w:val="00B554D1"/>
    <w:rsid w:val="00BD4F93"/>
    <w:rsid w:val="00C2746A"/>
    <w:rsid w:val="00C64ED4"/>
    <w:rsid w:val="00CA06FC"/>
    <w:rsid w:val="00CA79A5"/>
    <w:rsid w:val="00CB6B06"/>
    <w:rsid w:val="00CE5862"/>
    <w:rsid w:val="00CF11ED"/>
    <w:rsid w:val="00D03367"/>
    <w:rsid w:val="00D109EA"/>
    <w:rsid w:val="00D578C6"/>
    <w:rsid w:val="00D63BA6"/>
    <w:rsid w:val="00D77F54"/>
    <w:rsid w:val="00D805BF"/>
    <w:rsid w:val="00D87C57"/>
    <w:rsid w:val="00DF403A"/>
    <w:rsid w:val="00DF443C"/>
    <w:rsid w:val="00E14D51"/>
    <w:rsid w:val="00E456B2"/>
    <w:rsid w:val="00E84E38"/>
    <w:rsid w:val="00E85527"/>
    <w:rsid w:val="00EE1EE7"/>
    <w:rsid w:val="00EE3A25"/>
    <w:rsid w:val="00EF2A0E"/>
    <w:rsid w:val="00F30FE9"/>
    <w:rsid w:val="00F36F33"/>
    <w:rsid w:val="00F4356C"/>
    <w:rsid w:val="00F502E6"/>
    <w:rsid w:val="00FB0179"/>
    <w:rsid w:val="00FB62E0"/>
    <w:rsid w:val="00FD1000"/>
    <w:rsid w:val="00FD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391A0B"/>
    <w:rPr>
      <w:rFonts w:ascii="Times New Roman" w:eastAsia="Times New Roman" w:hAnsi="Times New Roman" w:cs="Times New Roman"/>
      <w:sz w:val="24"/>
      <w:szCs w:val="20"/>
      <w:lang w:eastAsia="ru-RU"/>
    </w:rPr>
  </w:style>
  <w:style w:type="paragraph" w:customStyle="1" w:styleId="ConsPlusNormal">
    <w:name w:val="ConsPlusNormal"/>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nhideWhenUsed/>
    <w:rsid w:val="00391A0B"/>
    <w:rPr>
      <w:color w:val="0000FF"/>
      <w:u w:val="single"/>
    </w:rPr>
  </w:style>
  <w:style w:type="paragraph" w:styleId="3">
    <w:name w:val="Body Text 3"/>
    <w:basedOn w:val="a"/>
    <w:link w:val="30"/>
    <w:uiPriority w:val="99"/>
    <w:semiHidden/>
    <w:unhideWhenUsed/>
    <w:rsid w:val="00F30FE9"/>
    <w:pPr>
      <w:spacing w:after="120"/>
    </w:pPr>
    <w:rPr>
      <w:sz w:val="16"/>
      <w:szCs w:val="16"/>
    </w:rPr>
  </w:style>
  <w:style w:type="character" w:customStyle="1" w:styleId="30">
    <w:name w:val="Основной текст 3 Знак"/>
    <w:basedOn w:val="a0"/>
    <w:link w:val="3"/>
    <w:uiPriority w:val="99"/>
    <w:semiHidden/>
    <w:rsid w:val="00F30FE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30FE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5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GridTable1LightAccent5">
    <w:name w:val="Grid Table 1 Light Accent 5"/>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s>
</file>

<file path=word/webSettings.xml><?xml version="1.0" encoding="utf-8"?>
<w:webSettings xmlns:r="http://schemas.openxmlformats.org/officeDocument/2006/relationships" xmlns:w="http://schemas.openxmlformats.org/wordprocessingml/2006/main">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yperlink" Target="consultantplus://offline/ref=105152E790B2E76EA0B145E0B2AAA3F5B3C961D743B269BD8DC5A57928626E3EEEB9166ADBBEFDEBO0o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5152E790B2E76EA0B145E0B2AAA3F5B3CE64DF44B169BD8DC5A57928O6o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5152E790B2E76EA0B145E0B2AAA3F5B3CF63DB45B469BD8DC5A57928O6o2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446697211" TargetMode="External"/><Relationship Id="rId4" Type="http://schemas.openxmlformats.org/officeDocument/2006/relationships/settings" Target="settings.xml"/><Relationship Id="rId9" Type="http://schemas.openxmlformats.org/officeDocument/2006/relationships/hyperlink" Target="http://docs.cntd.ru/document/4466972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CE6D-2079-43D6-85A8-436EB4CB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39</Pages>
  <Words>14301</Words>
  <Characters>81519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Н Г</dc:creator>
  <cp:lastModifiedBy>User</cp:lastModifiedBy>
  <cp:revision>39</cp:revision>
  <cp:lastPrinted>2020-03-02T11:55:00Z</cp:lastPrinted>
  <dcterms:created xsi:type="dcterms:W3CDTF">2018-05-31T10:39:00Z</dcterms:created>
  <dcterms:modified xsi:type="dcterms:W3CDTF">2020-12-16T10:51:00Z</dcterms:modified>
</cp:coreProperties>
</file>