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AFC" w:rsidRPr="005D7AFC" w:rsidRDefault="005D7AFC" w:rsidP="005D7AFC">
      <w:pPr>
        <w:pStyle w:val="aa"/>
        <w:rPr>
          <w:rFonts w:ascii="Times New Roman" w:hAnsi="Times New Roman" w:cs="Times New Roman"/>
          <w:b/>
          <w:i w:val="0"/>
          <w:sz w:val="28"/>
          <w:szCs w:val="28"/>
          <w:lang w:val="ru-RU"/>
        </w:rPr>
      </w:pPr>
      <w:r w:rsidRPr="005D7AFC">
        <w:rPr>
          <w:rFonts w:ascii="Times New Roman" w:hAnsi="Times New Roman" w:cs="Times New Roman"/>
          <w:b/>
          <w:i w:val="0"/>
          <w:sz w:val="28"/>
          <w:szCs w:val="28"/>
          <w:lang w:val="ru-RU"/>
        </w:rPr>
        <w:t xml:space="preserve">      СОВЕТ ДЕПУТАТОВ</w:t>
      </w:r>
    </w:p>
    <w:p w:rsidR="005D7AFC" w:rsidRPr="005D7AFC" w:rsidRDefault="005D7AFC" w:rsidP="005D7AFC">
      <w:pPr>
        <w:pStyle w:val="aa"/>
        <w:rPr>
          <w:rFonts w:ascii="Times New Roman" w:hAnsi="Times New Roman" w:cs="Times New Roman"/>
          <w:b/>
          <w:i w:val="0"/>
          <w:sz w:val="28"/>
          <w:szCs w:val="28"/>
          <w:lang w:val="ru-RU"/>
        </w:rPr>
      </w:pPr>
      <w:r w:rsidRPr="005D7AFC">
        <w:rPr>
          <w:rFonts w:ascii="Times New Roman" w:hAnsi="Times New Roman" w:cs="Times New Roman"/>
          <w:b/>
          <w:i w:val="0"/>
          <w:sz w:val="28"/>
          <w:szCs w:val="28"/>
          <w:lang w:val="ru-RU"/>
        </w:rPr>
        <w:t>муниципального образования</w:t>
      </w:r>
    </w:p>
    <w:p w:rsidR="005D7AFC" w:rsidRPr="005D7AFC" w:rsidRDefault="005D7AFC" w:rsidP="005D7AFC">
      <w:pPr>
        <w:pStyle w:val="aa"/>
        <w:rPr>
          <w:rFonts w:ascii="Times New Roman" w:hAnsi="Times New Roman" w:cs="Times New Roman"/>
          <w:b/>
          <w:i w:val="0"/>
          <w:sz w:val="28"/>
          <w:szCs w:val="28"/>
          <w:lang w:val="ru-RU"/>
        </w:rPr>
      </w:pPr>
      <w:r w:rsidRPr="005D7AFC">
        <w:rPr>
          <w:rFonts w:ascii="Times New Roman" w:hAnsi="Times New Roman" w:cs="Times New Roman"/>
          <w:b/>
          <w:i w:val="0"/>
          <w:sz w:val="28"/>
          <w:szCs w:val="28"/>
          <w:lang w:val="ru-RU"/>
        </w:rPr>
        <w:t xml:space="preserve">   </w:t>
      </w:r>
      <w:proofErr w:type="spellStart"/>
      <w:r w:rsidRPr="005D7AFC">
        <w:rPr>
          <w:rFonts w:ascii="Times New Roman" w:hAnsi="Times New Roman" w:cs="Times New Roman"/>
          <w:b/>
          <w:i w:val="0"/>
          <w:sz w:val="28"/>
          <w:szCs w:val="28"/>
          <w:lang w:val="ru-RU"/>
        </w:rPr>
        <w:t>Благодарновский</w:t>
      </w:r>
      <w:proofErr w:type="spellEnd"/>
      <w:r w:rsidRPr="005D7AFC">
        <w:rPr>
          <w:rFonts w:ascii="Times New Roman" w:hAnsi="Times New Roman" w:cs="Times New Roman"/>
          <w:b/>
          <w:i w:val="0"/>
          <w:sz w:val="28"/>
          <w:szCs w:val="28"/>
          <w:lang w:val="ru-RU"/>
        </w:rPr>
        <w:t xml:space="preserve"> сельсовет</w:t>
      </w:r>
    </w:p>
    <w:p w:rsidR="005D7AFC" w:rsidRPr="005D7AFC" w:rsidRDefault="005D7AFC" w:rsidP="005D7AFC">
      <w:pPr>
        <w:pStyle w:val="aa"/>
        <w:rPr>
          <w:rFonts w:ascii="Times New Roman" w:hAnsi="Times New Roman" w:cs="Times New Roman"/>
          <w:b/>
          <w:i w:val="0"/>
          <w:sz w:val="28"/>
          <w:szCs w:val="28"/>
          <w:lang w:val="ru-RU"/>
        </w:rPr>
      </w:pPr>
      <w:r w:rsidRPr="005D7AFC">
        <w:rPr>
          <w:rFonts w:ascii="Times New Roman" w:hAnsi="Times New Roman" w:cs="Times New Roman"/>
          <w:b/>
          <w:i w:val="0"/>
          <w:sz w:val="28"/>
          <w:szCs w:val="28"/>
          <w:lang w:val="ru-RU"/>
        </w:rPr>
        <w:t xml:space="preserve">     </w:t>
      </w:r>
      <w:proofErr w:type="spellStart"/>
      <w:r w:rsidRPr="005D7AFC">
        <w:rPr>
          <w:rFonts w:ascii="Times New Roman" w:hAnsi="Times New Roman" w:cs="Times New Roman"/>
          <w:b/>
          <w:i w:val="0"/>
          <w:sz w:val="28"/>
          <w:szCs w:val="28"/>
          <w:lang w:val="ru-RU"/>
        </w:rPr>
        <w:t>Ташлинского</w:t>
      </w:r>
      <w:proofErr w:type="spellEnd"/>
      <w:r w:rsidRPr="005D7AFC">
        <w:rPr>
          <w:rFonts w:ascii="Times New Roman" w:hAnsi="Times New Roman" w:cs="Times New Roman"/>
          <w:b/>
          <w:i w:val="0"/>
          <w:sz w:val="28"/>
          <w:szCs w:val="28"/>
          <w:lang w:val="ru-RU"/>
        </w:rPr>
        <w:t xml:space="preserve"> района</w:t>
      </w:r>
    </w:p>
    <w:p w:rsidR="005D7AFC" w:rsidRPr="005D7AFC" w:rsidRDefault="005D7AFC" w:rsidP="005D7AFC">
      <w:pPr>
        <w:pStyle w:val="aa"/>
        <w:rPr>
          <w:rFonts w:ascii="Times New Roman" w:hAnsi="Times New Roman" w:cs="Times New Roman"/>
          <w:b/>
          <w:i w:val="0"/>
          <w:sz w:val="28"/>
          <w:szCs w:val="28"/>
          <w:lang w:val="ru-RU"/>
        </w:rPr>
      </w:pPr>
      <w:r w:rsidRPr="005D7AFC">
        <w:rPr>
          <w:rFonts w:ascii="Times New Roman" w:hAnsi="Times New Roman" w:cs="Times New Roman"/>
          <w:b/>
          <w:i w:val="0"/>
          <w:sz w:val="28"/>
          <w:szCs w:val="28"/>
          <w:lang w:val="ru-RU"/>
        </w:rPr>
        <w:t xml:space="preserve">    Оренбургской области</w:t>
      </w:r>
    </w:p>
    <w:p w:rsidR="005D7AFC" w:rsidRPr="005D7AFC" w:rsidRDefault="005D7AFC" w:rsidP="005D7AFC">
      <w:pPr>
        <w:pStyle w:val="aa"/>
        <w:rPr>
          <w:rFonts w:ascii="Times New Roman" w:hAnsi="Times New Roman" w:cs="Times New Roman"/>
          <w:b/>
          <w:i w:val="0"/>
          <w:sz w:val="28"/>
          <w:szCs w:val="28"/>
          <w:lang w:val="ru-RU"/>
        </w:rPr>
      </w:pPr>
      <w:r w:rsidRPr="005D7AFC">
        <w:rPr>
          <w:rFonts w:ascii="Times New Roman" w:hAnsi="Times New Roman" w:cs="Times New Roman"/>
          <w:b/>
          <w:i w:val="0"/>
          <w:sz w:val="28"/>
          <w:szCs w:val="28"/>
          <w:lang w:val="ru-RU"/>
        </w:rPr>
        <w:tab/>
        <w:t>Третий  созыв</w:t>
      </w:r>
    </w:p>
    <w:p w:rsidR="005D7AFC" w:rsidRPr="005D7AFC" w:rsidRDefault="005D7AFC" w:rsidP="005D7AFC">
      <w:pPr>
        <w:pStyle w:val="aa"/>
        <w:rPr>
          <w:rFonts w:ascii="Times New Roman" w:hAnsi="Times New Roman" w:cs="Times New Roman"/>
          <w:b/>
          <w:i w:val="0"/>
          <w:sz w:val="28"/>
          <w:szCs w:val="28"/>
          <w:lang w:val="ru-RU"/>
        </w:rPr>
      </w:pPr>
    </w:p>
    <w:p w:rsidR="005D7AFC" w:rsidRPr="00FC7693" w:rsidRDefault="005D7AFC" w:rsidP="005D7AFC">
      <w:pPr>
        <w:pStyle w:val="aa"/>
        <w:rPr>
          <w:rFonts w:ascii="Times New Roman" w:hAnsi="Times New Roman" w:cs="Times New Roman"/>
          <w:b/>
          <w:i w:val="0"/>
          <w:sz w:val="28"/>
          <w:szCs w:val="28"/>
          <w:lang w:val="ru-RU"/>
        </w:rPr>
      </w:pPr>
      <w:r w:rsidRPr="005D7AFC">
        <w:rPr>
          <w:rFonts w:ascii="Times New Roman" w:hAnsi="Times New Roman" w:cs="Times New Roman"/>
          <w:b/>
          <w:i w:val="0"/>
          <w:sz w:val="28"/>
          <w:szCs w:val="28"/>
          <w:lang w:val="ru-RU"/>
        </w:rPr>
        <w:t xml:space="preserve">              </w:t>
      </w:r>
      <w:r w:rsidRPr="00FC7693">
        <w:rPr>
          <w:rFonts w:ascii="Times New Roman" w:hAnsi="Times New Roman" w:cs="Times New Roman"/>
          <w:b/>
          <w:i w:val="0"/>
          <w:sz w:val="28"/>
          <w:szCs w:val="28"/>
          <w:lang w:val="ru-RU"/>
        </w:rPr>
        <w:t>РЕШЕНИЕ</w:t>
      </w:r>
    </w:p>
    <w:p w:rsidR="005D7AFC" w:rsidRPr="00FC7693" w:rsidRDefault="005D7AFC" w:rsidP="005D7AFC">
      <w:pPr>
        <w:pStyle w:val="aa"/>
        <w:rPr>
          <w:rFonts w:ascii="Times New Roman" w:hAnsi="Times New Roman" w:cs="Times New Roman"/>
          <w:i w:val="0"/>
          <w:sz w:val="28"/>
          <w:szCs w:val="28"/>
          <w:lang w:val="ru-RU"/>
        </w:rPr>
      </w:pPr>
    </w:p>
    <w:p w:rsidR="005D7AFC" w:rsidRPr="00FC7693" w:rsidRDefault="005D7AFC" w:rsidP="005D7AFC">
      <w:pPr>
        <w:pStyle w:val="aa"/>
        <w:rPr>
          <w:rFonts w:ascii="Times New Roman" w:hAnsi="Times New Roman" w:cs="Times New Roman"/>
          <w:i w:val="0"/>
          <w:sz w:val="28"/>
          <w:szCs w:val="28"/>
          <w:u w:val="single"/>
          <w:lang w:val="ru-RU"/>
        </w:rPr>
      </w:pPr>
      <w:r w:rsidRPr="00FC7693">
        <w:rPr>
          <w:rFonts w:ascii="Times New Roman" w:hAnsi="Times New Roman" w:cs="Times New Roman"/>
          <w:i w:val="0"/>
          <w:sz w:val="28"/>
          <w:szCs w:val="28"/>
          <w:lang w:val="ru-RU"/>
        </w:rPr>
        <w:t xml:space="preserve">        </w:t>
      </w:r>
      <w:r w:rsidRPr="00FC7693">
        <w:rPr>
          <w:rFonts w:ascii="Times New Roman" w:hAnsi="Times New Roman" w:cs="Times New Roman"/>
          <w:i w:val="0"/>
          <w:sz w:val="28"/>
          <w:szCs w:val="28"/>
          <w:u w:val="single"/>
          <w:lang w:val="ru-RU"/>
        </w:rPr>
        <w:t>25.03. 2016 №  6/2</w:t>
      </w:r>
      <w:r w:rsidR="00055D8A">
        <w:rPr>
          <w:rFonts w:ascii="Times New Roman" w:hAnsi="Times New Roman" w:cs="Times New Roman"/>
          <w:i w:val="0"/>
          <w:sz w:val="28"/>
          <w:szCs w:val="28"/>
          <w:u w:val="single"/>
          <w:lang w:val="ru-RU"/>
        </w:rPr>
        <w:t>8</w:t>
      </w:r>
      <w:r w:rsidRPr="00FC7693">
        <w:rPr>
          <w:rFonts w:ascii="Times New Roman" w:hAnsi="Times New Roman" w:cs="Times New Roman"/>
          <w:i w:val="0"/>
          <w:sz w:val="28"/>
          <w:szCs w:val="28"/>
          <w:u w:val="single"/>
          <w:lang w:val="ru-RU"/>
        </w:rPr>
        <w:t xml:space="preserve"> –</w:t>
      </w:r>
      <w:proofErr w:type="spellStart"/>
      <w:r w:rsidRPr="00FC7693">
        <w:rPr>
          <w:rFonts w:ascii="Times New Roman" w:hAnsi="Times New Roman" w:cs="Times New Roman"/>
          <w:i w:val="0"/>
          <w:sz w:val="28"/>
          <w:szCs w:val="28"/>
          <w:u w:val="single"/>
          <w:lang w:val="ru-RU"/>
        </w:rPr>
        <w:t>рс</w:t>
      </w:r>
      <w:proofErr w:type="spellEnd"/>
      <w:r w:rsidRPr="00FC7693">
        <w:rPr>
          <w:rFonts w:ascii="Times New Roman" w:hAnsi="Times New Roman" w:cs="Times New Roman"/>
          <w:i w:val="0"/>
          <w:sz w:val="28"/>
          <w:szCs w:val="28"/>
          <w:u w:val="single"/>
          <w:lang w:val="ru-RU"/>
        </w:rPr>
        <w:t xml:space="preserve"> </w:t>
      </w:r>
    </w:p>
    <w:p w:rsidR="005D7AFC" w:rsidRPr="00055D8A" w:rsidRDefault="005D7AFC" w:rsidP="005D7AFC">
      <w:pPr>
        <w:pStyle w:val="aa"/>
        <w:rPr>
          <w:rFonts w:ascii="Times New Roman" w:hAnsi="Times New Roman" w:cs="Times New Roman"/>
          <w:i w:val="0"/>
          <w:sz w:val="28"/>
          <w:szCs w:val="28"/>
          <w:lang w:val="ru-RU"/>
        </w:rPr>
      </w:pPr>
      <w:r w:rsidRPr="00055D8A">
        <w:rPr>
          <w:rFonts w:ascii="Times New Roman" w:hAnsi="Times New Roman" w:cs="Times New Roman"/>
          <w:i w:val="0"/>
          <w:sz w:val="28"/>
          <w:szCs w:val="28"/>
          <w:lang w:val="ru-RU"/>
        </w:rPr>
        <w:t xml:space="preserve">               с. Благодарное</w:t>
      </w:r>
    </w:p>
    <w:p w:rsidR="00236E55" w:rsidRPr="00055D8A" w:rsidRDefault="00236E55" w:rsidP="00236E55"/>
    <w:p w:rsidR="00236E55" w:rsidRDefault="00236E55" w:rsidP="00236E55"/>
    <w:p w:rsidR="004D6F03" w:rsidRPr="004D6F03" w:rsidRDefault="004D6F03">
      <w:pPr>
        <w:pStyle w:val="ConsPlusTitle"/>
        <w:jc w:val="center"/>
        <w:rPr>
          <w:rFonts w:ascii="Times New Roman" w:hAnsi="Times New Roman" w:cs="Times New Roman"/>
        </w:rPr>
      </w:pPr>
    </w:p>
    <w:p w:rsidR="004D6F03" w:rsidRPr="00236E55" w:rsidRDefault="004D6F03" w:rsidP="00236E55">
      <w:pPr>
        <w:pStyle w:val="ConsPlusTitle"/>
        <w:ind w:right="4110"/>
        <w:jc w:val="both"/>
        <w:rPr>
          <w:rFonts w:ascii="Times New Roman" w:hAnsi="Times New Roman" w:cs="Times New Roman"/>
          <w:b w:val="0"/>
          <w:sz w:val="28"/>
          <w:szCs w:val="28"/>
        </w:rPr>
      </w:pPr>
      <w:r w:rsidRPr="00236E55">
        <w:rPr>
          <w:rFonts w:ascii="Times New Roman" w:hAnsi="Times New Roman" w:cs="Times New Roman"/>
          <w:b w:val="0"/>
          <w:sz w:val="28"/>
          <w:szCs w:val="28"/>
        </w:rPr>
        <w:t>Об утверждении порядка расчета предельных величин</w:t>
      </w:r>
      <w:r w:rsidR="00236E55">
        <w:rPr>
          <w:rFonts w:ascii="Times New Roman" w:hAnsi="Times New Roman" w:cs="Times New Roman"/>
          <w:b w:val="0"/>
          <w:sz w:val="28"/>
          <w:szCs w:val="28"/>
        </w:rPr>
        <w:t xml:space="preserve"> </w:t>
      </w:r>
      <w:r w:rsidRPr="00236E55">
        <w:rPr>
          <w:rFonts w:ascii="Times New Roman" w:hAnsi="Times New Roman" w:cs="Times New Roman"/>
          <w:b w:val="0"/>
          <w:sz w:val="28"/>
          <w:szCs w:val="28"/>
        </w:rPr>
        <w:t>ежемесячного дохода и стоимости имущества, находящегося</w:t>
      </w:r>
      <w:r w:rsidR="00236E55">
        <w:rPr>
          <w:rFonts w:ascii="Times New Roman" w:hAnsi="Times New Roman" w:cs="Times New Roman"/>
          <w:b w:val="0"/>
          <w:sz w:val="28"/>
          <w:szCs w:val="28"/>
        </w:rPr>
        <w:t xml:space="preserve"> </w:t>
      </w:r>
      <w:r w:rsidRPr="00236E55">
        <w:rPr>
          <w:rFonts w:ascii="Times New Roman" w:hAnsi="Times New Roman" w:cs="Times New Roman"/>
          <w:b w:val="0"/>
          <w:sz w:val="28"/>
          <w:szCs w:val="28"/>
        </w:rPr>
        <w:t>в собственности граждан и подлежащего налогообложению,</w:t>
      </w:r>
      <w:r w:rsidR="00236E55">
        <w:rPr>
          <w:rFonts w:ascii="Times New Roman" w:hAnsi="Times New Roman" w:cs="Times New Roman"/>
          <w:b w:val="0"/>
          <w:sz w:val="28"/>
          <w:szCs w:val="28"/>
        </w:rPr>
        <w:t xml:space="preserve"> в целях предоставления им жилых </w:t>
      </w:r>
      <w:r w:rsidRPr="00236E55">
        <w:rPr>
          <w:rFonts w:ascii="Times New Roman" w:hAnsi="Times New Roman" w:cs="Times New Roman"/>
          <w:b w:val="0"/>
          <w:sz w:val="28"/>
          <w:szCs w:val="28"/>
        </w:rPr>
        <w:t>помещений муниципального</w:t>
      </w:r>
      <w:r w:rsidR="00236E55">
        <w:rPr>
          <w:rFonts w:ascii="Times New Roman" w:hAnsi="Times New Roman" w:cs="Times New Roman"/>
          <w:b w:val="0"/>
          <w:sz w:val="28"/>
          <w:szCs w:val="28"/>
        </w:rPr>
        <w:t xml:space="preserve"> жилищного фонда по договорам </w:t>
      </w:r>
      <w:r w:rsidRPr="00236E55">
        <w:rPr>
          <w:rFonts w:ascii="Times New Roman" w:hAnsi="Times New Roman" w:cs="Times New Roman"/>
          <w:b w:val="0"/>
          <w:sz w:val="28"/>
          <w:szCs w:val="28"/>
        </w:rPr>
        <w:t>социального найма</w:t>
      </w:r>
    </w:p>
    <w:p w:rsidR="004D6F03" w:rsidRPr="00236E55" w:rsidRDefault="004D6F03">
      <w:pPr>
        <w:pStyle w:val="ConsPlusNormal"/>
        <w:jc w:val="both"/>
        <w:rPr>
          <w:rFonts w:ascii="Times New Roman" w:hAnsi="Times New Roman" w:cs="Times New Roman"/>
          <w:i w:val="0"/>
          <w:sz w:val="28"/>
          <w:szCs w:val="28"/>
        </w:rPr>
      </w:pPr>
    </w:p>
    <w:p w:rsidR="005F028A" w:rsidRDefault="004D6F03">
      <w:pPr>
        <w:pStyle w:val="ConsPlusNormal"/>
        <w:ind w:firstLine="540"/>
        <w:jc w:val="both"/>
        <w:rPr>
          <w:rFonts w:ascii="Times New Roman" w:hAnsi="Times New Roman" w:cs="Times New Roman"/>
          <w:i w:val="0"/>
          <w:sz w:val="28"/>
          <w:szCs w:val="28"/>
        </w:rPr>
      </w:pPr>
      <w:proofErr w:type="gramStart"/>
      <w:r w:rsidRPr="00236E55">
        <w:rPr>
          <w:rFonts w:ascii="Times New Roman" w:hAnsi="Times New Roman" w:cs="Times New Roman"/>
          <w:i w:val="0"/>
          <w:sz w:val="28"/>
          <w:szCs w:val="28"/>
        </w:rPr>
        <w:t xml:space="preserve">В соответствии со </w:t>
      </w:r>
      <w:hyperlink r:id="rId5" w:history="1">
        <w:r w:rsidRPr="00236E55">
          <w:rPr>
            <w:rFonts w:ascii="Times New Roman" w:hAnsi="Times New Roman" w:cs="Times New Roman"/>
            <w:i w:val="0"/>
            <w:color w:val="0000FF"/>
            <w:sz w:val="28"/>
            <w:szCs w:val="28"/>
          </w:rPr>
          <w:t>статьями 12</w:t>
        </w:r>
      </w:hyperlink>
      <w:r w:rsidRPr="00236E55">
        <w:rPr>
          <w:rFonts w:ascii="Times New Roman" w:hAnsi="Times New Roman" w:cs="Times New Roman"/>
          <w:i w:val="0"/>
          <w:sz w:val="28"/>
          <w:szCs w:val="28"/>
        </w:rPr>
        <w:t xml:space="preserve">, </w:t>
      </w:r>
      <w:hyperlink r:id="rId6" w:history="1">
        <w:r w:rsidRPr="00236E55">
          <w:rPr>
            <w:rFonts w:ascii="Times New Roman" w:hAnsi="Times New Roman" w:cs="Times New Roman"/>
            <w:i w:val="0"/>
            <w:color w:val="0000FF"/>
            <w:sz w:val="28"/>
            <w:szCs w:val="28"/>
          </w:rPr>
          <w:t>132</w:t>
        </w:r>
      </w:hyperlink>
      <w:r w:rsidRPr="00236E55">
        <w:rPr>
          <w:rFonts w:ascii="Times New Roman" w:hAnsi="Times New Roman" w:cs="Times New Roman"/>
          <w:i w:val="0"/>
          <w:sz w:val="28"/>
          <w:szCs w:val="28"/>
        </w:rPr>
        <w:t xml:space="preserve"> Конституции Российской Федерации, </w:t>
      </w:r>
      <w:hyperlink r:id="rId7" w:history="1">
        <w:r w:rsidRPr="00236E55">
          <w:rPr>
            <w:rFonts w:ascii="Times New Roman" w:hAnsi="Times New Roman" w:cs="Times New Roman"/>
            <w:i w:val="0"/>
            <w:color w:val="0000FF"/>
            <w:sz w:val="28"/>
            <w:szCs w:val="28"/>
          </w:rPr>
          <w:t>статьей 1</w:t>
        </w:r>
        <w:r w:rsidR="00236E55">
          <w:rPr>
            <w:rFonts w:ascii="Times New Roman" w:hAnsi="Times New Roman" w:cs="Times New Roman"/>
            <w:i w:val="0"/>
            <w:color w:val="0000FF"/>
            <w:sz w:val="28"/>
            <w:szCs w:val="28"/>
          </w:rPr>
          <w:t>4</w:t>
        </w:r>
      </w:hyperlink>
      <w:r w:rsidRPr="00236E55">
        <w:rPr>
          <w:rFonts w:ascii="Times New Roman" w:hAnsi="Times New Roman" w:cs="Times New Roman"/>
          <w:i w:val="0"/>
          <w:sz w:val="28"/>
          <w:szCs w:val="28"/>
        </w:rPr>
        <w:t xml:space="preserve"> Федерального закона от 6 октября 2003 г. </w:t>
      </w:r>
      <w:r w:rsidR="00236E55">
        <w:rPr>
          <w:rFonts w:ascii="Times New Roman" w:hAnsi="Times New Roman" w:cs="Times New Roman"/>
          <w:i w:val="0"/>
          <w:sz w:val="28"/>
          <w:szCs w:val="28"/>
        </w:rPr>
        <w:t>№</w:t>
      </w:r>
      <w:r w:rsidRPr="00236E55">
        <w:rPr>
          <w:rFonts w:ascii="Times New Roman" w:hAnsi="Times New Roman" w:cs="Times New Roman"/>
          <w:i w:val="0"/>
          <w:sz w:val="28"/>
          <w:szCs w:val="28"/>
        </w:rPr>
        <w:t xml:space="preserve">131-ФЗ </w:t>
      </w:r>
      <w:r w:rsidR="00236E55">
        <w:rPr>
          <w:rFonts w:ascii="Times New Roman" w:hAnsi="Times New Roman" w:cs="Times New Roman"/>
          <w:i w:val="0"/>
          <w:sz w:val="28"/>
          <w:szCs w:val="28"/>
        </w:rPr>
        <w:t>«</w:t>
      </w:r>
      <w:r w:rsidRPr="00236E55">
        <w:rPr>
          <w:rFonts w:ascii="Times New Roman" w:hAnsi="Times New Roman" w:cs="Times New Roman"/>
          <w:i w:val="0"/>
          <w:sz w:val="28"/>
          <w:szCs w:val="28"/>
        </w:rPr>
        <w:t>Об общих принципах организации местного самоуправления в Российской Федерации</w:t>
      </w:r>
      <w:r w:rsidR="00236E55">
        <w:rPr>
          <w:rFonts w:ascii="Times New Roman" w:hAnsi="Times New Roman" w:cs="Times New Roman"/>
          <w:i w:val="0"/>
          <w:sz w:val="28"/>
          <w:szCs w:val="28"/>
        </w:rPr>
        <w:t>»</w:t>
      </w:r>
      <w:r w:rsidRPr="00236E55">
        <w:rPr>
          <w:rFonts w:ascii="Times New Roman" w:hAnsi="Times New Roman" w:cs="Times New Roman"/>
          <w:i w:val="0"/>
          <w:sz w:val="28"/>
          <w:szCs w:val="28"/>
        </w:rPr>
        <w:t xml:space="preserve">, </w:t>
      </w:r>
      <w:hyperlink r:id="rId8" w:history="1">
        <w:r w:rsidR="00236E55" w:rsidRPr="00236E55">
          <w:rPr>
            <w:rFonts w:ascii="Times New Roman" w:eastAsia="Calibri" w:hAnsi="Times New Roman" w:cs="Times New Roman"/>
            <w:i w:val="0"/>
            <w:color w:val="0000FF"/>
            <w:sz w:val="28"/>
            <w:szCs w:val="28"/>
            <w:lang w:eastAsia="en-US"/>
          </w:rPr>
          <w:t>п. 2 ч. 1 ст. 14</w:t>
        </w:r>
      </w:hyperlink>
      <w:r w:rsidR="00236E55" w:rsidRPr="00236E55">
        <w:rPr>
          <w:rFonts w:ascii="Times New Roman" w:eastAsia="Calibri" w:hAnsi="Times New Roman" w:cs="Times New Roman"/>
          <w:i w:val="0"/>
          <w:sz w:val="28"/>
          <w:szCs w:val="28"/>
          <w:lang w:eastAsia="en-US"/>
        </w:rPr>
        <w:t xml:space="preserve">, </w:t>
      </w:r>
      <w:hyperlink r:id="rId9" w:history="1">
        <w:r w:rsidR="00236E55" w:rsidRPr="00236E55">
          <w:rPr>
            <w:rFonts w:ascii="Times New Roman" w:eastAsia="Calibri" w:hAnsi="Times New Roman" w:cs="Times New Roman"/>
            <w:i w:val="0"/>
            <w:color w:val="0000FF"/>
            <w:sz w:val="28"/>
            <w:szCs w:val="28"/>
            <w:lang w:eastAsia="en-US"/>
          </w:rPr>
          <w:t xml:space="preserve"> ч. 2 ст. 49</w:t>
        </w:r>
      </w:hyperlink>
      <w:r w:rsidR="00236E55" w:rsidRPr="00236E55">
        <w:rPr>
          <w:rFonts w:ascii="Times New Roman" w:eastAsia="Calibri" w:hAnsi="Times New Roman" w:cs="Times New Roman"/>
          <w:i w:val="0"/>
          <w:sz w:val="28"/>
          <w:szCs w:val="28"/>
          <w:lang w:eastAsia="en-US"/>
        </w:rPr>
        <w:t xml:space="preserve"> Жилищного кодекса Российской Федерации и в соответствии с   Законом Оренбургской области от 23.11.2005 </w:t>
      </w:r>
      <w:r w:rsidR="005F028A">
        <w:rPr>
          <w:rFonts w:ascii="Times New Roman" w:eastAsia="Calibri" w:hAnsi="Times New Roman" w:cs="Times New Roman"/>
          <w:i w:val="0"/>
          <w:sz w:val="28"/>
          <w:szCs w:val="28"/>
          <w:lang w:eastAsia="en-US"/>
        </w:rPr>
        <w:t>№</w:t>
      </w:r>
      <w:r w:rsidR="00236E55" w:rsidRPr="00236E55">
        <w:rPr>
          <w:rFonts w:ascii="Times New Roman" w:eastAsia="Calibri" w:hAnsi="Times New Roman" w:cs="Times New Roman"/>
          <w:i w:val="0"/>
          <w:sz w:val="28"/>
          <w:szCs w:val="28"/>
          <w:lang w:eastAsia="en-US"/>
        </w:rPr>
        <w:t>2729/485-III-ОЗ «О порядке признания граждан малоимущими в целях</w:t>
      </w:r>
      <w:proofErr w:type="gramEnd"/>
      <w:r w:rsidR="00236E55" w:rsidRPr="00236E55">
        <w:rPr>
          <w:rFonts w:ascii="Times New Roman" w:eastAsia="Calibri" w:hAnsi="Times New Roman" w:cs="Times New Roman"/>
          <w:i w:val="0"/>
          <w:sz w:val="28"/>
          <w:szCs w:val="28"/>
          <w:lang w:eastAsia="en-US"/>
        </w:rPr>
        <w:t xml:space="preserve"> предоставления им жилых помещений муниципального жилищного фонда </w:t>
      </w:r>
      <w:proofErr w:type="gramStart"/>
      <w:r w:rsidR="00236E55" w:rsidRPr="00236E55">
        <w:rPr>
          <w:rFonts w:ascii="Times New Roman" w:eastAsia="Calibri" w:hAnsi="Times New Roman" w:cs="Times New Roman"/>
          <w:i w:val="0"/>
          <w:sz w:val="28"/>
          <w:szCs w:val="28"/>
          <w:lang w:eastAsia="en-US"/>
        </w:rPr>
        <w:t>по</w:t>
      </w:r>
      <w:proofErr w:type="gramEnd"/>
      <w:r w:rsidR="00236E55" w:rsidRPr="00236E55">
        <w:rPr>
          <w:rFonts w:ascii="Times New Roman" w:eastAsia="Calibri" w:hAnsi="Times New Roman" w:cs="Times New Roman"/>
          <w:i w:val="0"/>
          <w:sz w:val="28"/>
          <w:szCs w:val="28"/>
          <w:lang w:eastAsia="en-US"/>
        </w:rPr>
        <w:t xml:space="preserve"> </w:t>
      </w:r>
      <w:proofErr w:type="gramStart"/>
      <w:r w:rsidR="00236E55" w:rsidRPr="00236E55">
        <w:rPr>
          <w:rFonts w:ascii="Times New Roman" w:eastAsia="Calibri" w:hAnsi="Times New Roman" w:cs="Times New Roman"/>
          <w:i w:val="0"/>
          <w:sz w:val="28"/>
          <w:szCs w:val="28"/>
          <w:lang w:eastAsia="en-US"/>
        </w:rPr>
        <w:t xml:space="preserve">договорам социального найма», руководствуясь постановлением администрации </w:t>
      </w:r>
      <w:proofErr w:type="spellStart"/>
      <w:r w:rsidR="00236E55" w:rsidRPr="00236E55">
        <w:rPr>
          <w:rFonts w:ascii="Times New Roman" w:eastAsia="Calibri" w:hAnsi="Times New Roman" w:cs="Times New Roman"/>
          <w:i w:val="0"/>
          <w:sz w:val="28"/>
          <w:szCs w:val="28"/>
          <w:lang w:eastAsia="en-US"/>
        </w:rPr>
        <w:t>Ташлинского</w:t>
      </w:r>
      <w:proofErr w:type="spellEnd"/>
      <w:r w:rsidR="00236E55" w:rsidRPr="00236E55">
        <w:rPr>
          <w:rFonts w:ascii="Times New Roman" w:eastAsia="Calibri" w:hAnsi="Times New Roman" w:cs="Times New Roman"/>
          <w:i w:val="0"/>
          <w:sz w:val="28"/>
          <w:szCs w:val="28"/>
          <w:lang w:eastAsia="en-US"/>
        </w:rPr>
        <w:t xml:space="preserve"> района</w:t>
      </w:r>
      <w:r w:rsidR="002B7F89">
        <w:rPr>
          <w:rFonts w:ascii="Times New Roman" w:eastAsia="Calibri" w:hAnsi="Times New Roman" w:cs="Times New Roman"/>
          <w:i w:val="0"/>
          <w:sz w:val="28"/>
          <w:szCs w:val="28"/>
          <w:lang w:eastAsia="en-US"/>
        </w:rPr>
        <w:t xml:space="preserve"> от 16.12.2014г. №1071п</w:t>
      </w:r>
      <w:r w:rsidR="00236E55" w:rsidRPr="00236E55">
        <w:rPr>
          <w:rFonts w:ascii="Times New Roman" w:eastAsia="Calibri" w:hAnsi="Times New Roman" w:cs="Times New Roman"/>
          <w:i w:val="0"/>
          <w:sz w:val="28"/>
          <w:szCs w:val="28"/>
          <w:lang w:eastAsia="en-US"/>
        </w:rPr>
        <w:t xml:space="preserve"> «О средней стоимости 1 кв.м.</w:t>
      </w:r>
      <w:r w:rsidR="005F028A">
        <w:rPr>
          <w:rFonts w:ascii="Times New Roman" w:eastAsia="Calibri" w:hAnsi="Times New Roman" w:cs="Times New Roman"/>
          <w:i w:val="0"/>
          <w:sz w:val="28"/>
          <w:szCs w:val="28"/>
          <w:lang w:eastAsia="en-US"/>
        </w:rPr>
        <w:t xml:space="preserve"> </w:t>
      </w:r>
      <w:r w:rsidR="00236E55" w:rsidRPr="00236E55">
        <w:rPr>
          <w:rFonts w:ascii="Times New Roman" w:eastAsia="Calibri" w:hAnsi="Times New Roman" w:cs="Times New Roman"/>
          <w:i w:val="0"/>
          <w:sz w:val="28"/>
          <w:szCs w:val="28"/>
          <w:lang w:eastAsia="en-US"/>
        </w:rPr>
        <w:t xml:space="preserve">жилья на первичном и вторичных рынках на территории </w:t>
      </w:r>
      <w:proofErr w:type="spellStart"/>
      <w:r w:rsidR="00236E55" w:rsidRPr="00236E55">
        <w:rPr>
          <w:rFonts w:ascii="Times New Roman" w:eastAsia="Calibri" w:hAnsi="Times New Roman" w:cs="Times New Roman"/>
          <w:i w:val="0"/>
          <w:sz w:val="28"/>
          <w:szCs w:val="28"/>
          <w:lang w:eastAsia="en-US"/>
        </w:rPr>
        <w:t>Ташлинского</w:t>
      </w:r>
      <w:proofErr w:type="spellEnd"/>
      <w:r w:rsidR="00236E55" w:rsidRPr="00236E55">
        <w:rPr>
          <w:rFonts w:ascii="Times New Roman" w:eastAsia="Calibri" w:hAnsi="Times New Roman" w:cs="Times New Roman"/>
          <w:i w:val="0"/>
          <w:sz w:val="28"/>
          <w:szCs w:val="28"/>
          <w:lang w:eastAsia="en-US"/>
        </w:rPr>
        <w:t xml:space="preserve"> района с </w:t>
      </w:r>
      <w:r w:rsidR="00236E55" w:rsidRPr="002B7F89">
        <w:rPr>
          <w:rFonts w:ascii="Times New Roman" w:eastAsia="Calibri" w:hAnsi="Times New Roman" w:cs="Times New Roman"/>
          <w:i w:val="0"/>
          <w:sz w:val="28"/>
          <w:szCs w:val="28"/>
          <w:lang w:eastAsia="en-US"/>
        </w:rPr>
        <w:t>01.01.201</w:t>
      </w:r>
      <w:r w:rsidR="002B7F89" w:rsidRPr="002B7F89">
        <w:rPr>
          <w:rFonts w:ascii="Times New Roman" w:eastAsia="Calibri" w:hAnsi="Times New Roman" w:cs="Times New Roman"/>
          <w:i w:val="0"/>
          <w:sz w:val="28"/>
          <w:szCs w:val="28"/>
          <w:lang w:eastAsia="en-US"/>
        </w:rPr>
        <w:t>5</w:t>
      </w:r>
      <w:r w:rsidR="00236E55" w:rsidRPr="002B7F89">
        <w:rPr>
          <w:rFonts w:ascii="Times New Roman" w:eastAsia="Calibri" w:hAnsi="Times New Roman" w:cs="Times New Roman"/>
          <w:i w:val="0"/>
          <w:sz w:val="28"/>
          <w:szCs w:val="28"/>
          <w:lang w:eastAsia="en-US"/>
        </w:rPr>
        <w:t>г.»,</w:t>
      </w:r>
      <w:r w:rsidR="00236E55" w:rsidRPr="00236E55">
        <w:rPr>
          <w:rFonts w:ascii="Times New Roman" w:eastAsia="Calibri" w:hAnsi="Times New Roman" w:cs="Times New Roman"/>
          <w:i w:val="0"/>
          <w:sz w:val="28"/>
          <w:szCs w:val="28"/>
          <w:lang w:eastAsia="en-US"/>
        </w:rPr>
        <w:t xml:space="preserve">  Совет депутатов муниципального образования </w:t>
      </w:r>
      <w:proofErr w:type="spellStart"/>
      <w:r w:rsidR="00060B70">
        <w:rPr>
          <w:rFonts w:ascii="Times New Roman" w:eastAsia="Calibri" w:hAnsi="Times New Roman" w:cs="Times New Roman"/>
          <w:i w:val="0"/>
          <w:sz w:val="28"/>
          <w:szCs w:val="28"/>
          <w:lang w:eastAsia="en-US"/>
        </w:rPr>
        <w:t>Благодарновский</w:t>
      </w:r>
      <w:proofErr w:type="spellEnd"/>
      <w:r w:rsidR="00060B70">
        <w:rPr>
          <w:rFonts w:ascii="Times New Roman" w:eastAsia="Calibri" w:hAnsi="Times New Roman" w:cs="Times New Roman"/>
          <w:i w:val="0"/>
          <w:sz w:val="28"/>
          <w:szCs w:val="28"/>
          <w:lang w:eastAsia="en-US"/>
        </w:rPr>
        <w:t xml:space="preserve"> </w:t>
      </w:r>
      <w:r w:rsidR="00236E55" w:rsidRPr="00236E55">
        <w:rPr>
          <w:rFonts w:ascii="Times New Roman" w:eastAsia="Calibri" w:hAnsi="Times New Roman" w:cs="Times New Roman"/>
          <w:i w:val="0"/>
          <w:sz w:val="28"/>
          <w:szCs w:val="28"/>
          <w:lang w:eastAsia="en-US"/>
        </w:rPr>
        <w:t xml:space="preserve"> сельсовет </w:t>
      </w:r>
      <w:proofErr w:type="spellStart"/>
      <w:r w:rsidR="00236E55" w:rsidRPr="00236E55">
        <w:rPr>
          <w:rFonts w:ascii="Times New Roman" w:eastAsia="Calibri" w:hAnsi="Times New Roman" w:cs="Times New Roman"/>
          <w:i w:val="0"/>
          <w:sz w:val="28"/>
          <w:szCs w:val="28"/>
          <w:lang w:eastAsia="en-US"/>
        </w:rPr>
        <w:t>Ташлинского</w:t>
      </w:r>
      <w:proofErr w:type="spellEnd"/>
      <w:r w:rsidR="00236E55" w:rsidRPr="00236E55">
        <w:rPr>
          <w:rFonts w:ascii="Times New Roman" w:eastAsia="Calibri" w:hAnsi="Times New Roman" w:cs="Times New Roman"/>
          <w:i w:val="0"/>
          <w:sz w:val="28"/>
          <w:szCs w:val="28"/>
          <w:lang w:eastAsia="en-US"/>
        </w:rPr>
        <w:t xml:space="preserve"> района Оренбургской области</w:t>
      </w:r>
      <w:r w:rsidR="00236E55" w:rsidRPr="00236E55">
        <w:rPr>
          <w:rFonts w:ascii="Times New Roman" w:hAnsi="Times New Roman" w:cs="Times New Roman"/>
          <w:i w:val="0"/>
          <w:sz w:val="28"/>
          <w:szCs w:val="28"/>
        </w:rPr>
        <w:t xml:space="preserve"> </w:t>
      </w:r>
      <w:proofErr w:type="gramEnd"/>
    </w:p>
    <w:p w:rsidR="004D6F03" w:rsidRPr="00236E55" w:rsidRDefault="004D6F03">
      <w:pPr>
        <w:pStyle w:val="ConsPlusNormal"/>
        <w:ind w:firstLine="540"/>
        <w:jc w:val="both"/>
        <w:rPr>
          <w:rFonts w:ascii="Times New Roman" w:hAnsi="Times New Roman" w:cs="Times New Roman"/>
          <w:i w:val="0"/>
          <w:sz w:val="28"/>
          <w:szCs w:val="28"/>
        </w:rPr>
      </w:pPr>
      <w:r w:rsidRPr="00236E55">
        <w:rPr>
          <w:rFonts w:ascii="Times New Roman" w:hAnsi="Times New Roman" w:cs="Times New Roman"/>
          <w:i w:val="0"/>
          <w:sz w:val="28"/>
          <w:szCs w:val="28"/>
        </w:rPr>
        <w:t>РЕШИЛ:</w:t>
      </w:r>
    </w:p>
    <w:p w:rsidR="004D6F03" w:rsidRPr="00236E55" w:rsidRDefault="004D6F03">
      <w:pPr>
        <w:pStyle w:val="ConsPlusNormal"/>
        <w:jc w:val="both"/>
        <w:rPr>
          <w:rFonts w:ascii="Times New Roman" w:hAnsi="Times New Roman" w:cs="Times New Roman"/>
          <w:i w:val="0"/>
          <w:sz w:val="28"/>
          <w:szCs w:val="28"/>
        </w:rPr>
      </w:pPr>
    </w:p>
    <w:p w:rsidR="004D6F03" w:rsidRPr="00236E55" w:rsidRDefault="004D6F03" w:rsidP="005F028A">
      <w:pPr>
        <w:pStyle w:val="ConsPlusNormal"/>
        <w:ind w:firstLine="540"/>
        <w:jc w:val="both"/>
        <w:rPr>
          <w:rFonts w:ascii="Times New Roman" w:hAnsi="Times New Roman" w:cs="Times New Roman"/>
          <w:i w:val="0"/>
          <w:sz w:val="28"/>
          <w:szCs w:val="28"/>
        </w:rPr>
      </w:pPr>
      <w:r w:rsidRPr="00236E55">
        <w:rPr>
          <w:rFonts w:ascii="Times New Roman" w:hAnsi="Times New Roman" w:cs="Times New Roman"/>
          <w:i w:val="0"/>
          <w:sz w:val="28"/>
          <w:szCs w:val="28"/>
        </w:rPr>
        <w:t xml:space="preserve">1. Утвердить </w:t>
      </w:r>
      <w:r w:rsidR="00236E55">
        <w:rPr>
          <w:rFonts w:ascii="Times New Roman" w:hAnsi="Times New Roman" w:cs="Times New Roman"/>
          <w:i w:val="0"/>
          <w:sz w:val="28"/>
          <w:szCs w:val="28"/>
        </w:rPr>
        <w:t>«</w:t>
      </w:r>
      <w:hyperlink w:anchor="P43" w:history="1">
        <w:r w:rsidRPr="00236E55">
          <w:rPr>
            <w:rFonts w:ascii="Times New Roman" w:hAnsi="Times New Roman" w:cs="Times New Roman"/>
            <w:i w:val="0"/>
            <w:color w:val="0000FF"/>
            <w:sz w:val="28"/>
            <w:szCs w:val="28"/>
          </w:rPr>
          <w:t>Порядок</w:t>
        </w:r>
      </w:hyperlink>
      <w:r w:rsidRPr="00236E55">
        <w:rPr>
          <w:rFonts w:ascii="Times New Roman" w:hAnsi="Times New Roman" w:cs="Times New Roman"/>
          <w:i w:val="0"/>
          <w:sz w:val="28"/>
          <w:szCs w:val="28"/>
        </w:rPr>
        <w:t xml:space="preserve"> расчета предельных величин ежемесячного дохода и стоимости имущества, находящегося в собственности граждан и подлежащего налогообложению, в целях предоставления им жилых помещений муниципального жилищного фонда по договорам социального найма</w:t>
      </w:r>
      <w:r w:rsidR="00236E55">
        <w:rPr>
          <w:rFonts w:ascii="Times New Roman" w:hAnsi="Times New Roman" w:cs="Times New Roman"/>
          <w:i w:val="0"/>
          <w:sz w:val="28"/>
          <w:szCs w:val="28"/>
        </w:rPr>
        <w:t>»</w:t>
      </w:r>
      <w:r w:rsidR="005F028A">
        <w:rPr>
          <w:rFonts w:ascii="Times New Roman" w:hAnsi="Times New Roman" w:cs="Times New Roman"/>
          <w:i w:val="0"/>
          <w:sz w:val="28"/>
          <w:szCs w:val="28"/>
        </w:rPr>
        <w:t xml:space="preserve"> согласно приложению</w:t>
      </w:r>
      <w:r w:rsidRPr="00236E55">
        <w:rPr>
          <w:rFonts w:ascii="Times New Roman" w:hAnsi="Times New Roman" w:cs="Times New Roman"/>
          <w:i w:val="0"/>
          <w:sz w:val="28"/>
          <w:szCs w:val="28"/>
        </w:rPr>
        <w:t>.</w:t>
      </w:r>
    </w:p>
    <w:p w:rsidR="004D6F03" w:rsidRDefault="005F028A" w:rsidP="005F028A">
      <w:pPr>
        <w:jc w:val="both"/>
        <w:rPr>
          <w:rFonts w:eastAsia="Calibri"/>
          <w:bCs/>
          <w:i/>
          <w:color w:val="FF0000"/>
          <w:sz w:val="28"/>
          <w:szCs w:val="28"/>
          <w:lang w:eastAsia="en-US"/>
        </w:rPr>
      </w:pPr>
      <w:r>
        <w:rPr>
          <w:sz w:val="28"/>
          <w:szCs w:val="28"/>
        </w:rPr>
        <w:t xml:space="preserve">       </w:t>
      </w:r>
      <w:r w:rsidR="004D6F03" w:rsidRPr="00236E55">
        <w:rPr>
          <w:sz w:val="28"/>
          <w:szCs w:val="28"/>
        </w:rPr>
        <w:t xml:space="preserve">2. </w:t>
      </w:r>
      <w:r w:rsidR="004D6F03" w:rsidRPr="005F028A">
        <w:rPr>
          <w:sz w:val="28"/>
          <w:szCs w:val="28"/>
        </w:rPr>
        <w:t xml:space="preserve">Признать утратившим силу </w:t>
      </w:r>
      <w:hyperlink r:id="rId10" w:history="1">
        <w:r w:rsidR="00236E55" w:rsidRPr="005D7AFC">
          <w:rPr>
            <w:sz w:val="28"/>
            <w:szCs w:val="28"/>
          </w:rPr>
          <w:t>Р</w:t>
        </w:r>
        <w:r w:rsidR="004D6F03" w:rsidRPr="005D7AFC">
          <w:rPr>
            <w:sz w:val="28"/>
            <w:szCs w:val="28"/>
          </w:rPr>
          <w:t>ешение</w:t>
        </w:r>
      </w:hyperlink>
      <w:r w:rsidR="004D6F03" w:rsidRPr="005F028A">
        <w:rPr>
          <w:sz w:val="28"/>
          <w:szCs w:val="28"/>
        </w:rPr>
        <w:t xml:space="preserve"> </w:t>
      </w:r>
      <w:r w:rsidR="00236E55" w:rsidRPr="005F028A">
        <w:rPr>
          <w:sz w:val="28"/>
          <w:szCs w:val="28"/>
        </w:rPr>
        <w:t xml:space="preserve">Совета депутатов </w:t>
      </w:r>
      <w:r w:rsidR="005D7AFC">
        <w:rPr>
          <w:sz w:val="28"/>
          <w:szCs w:val="28"/>
        </w:rPr>
        <w:t>муниципального образования</w:t>
      </w:r>
      <w:r w:rsidR="00236E55" w:rsidRPr="005F028A">
        <w:rPr>
          <w:sz w:val="28"/>
          <w:szCs w:val="28"/>
        </w:rPr>
        <w:t xml:space="preserve"> </w:t>
      </w:r>
      <w:proofErr w:type="spellStart"/>
      <w:r w:rsidR="005D7AFC" w:rsidRPr="005D7AFC">
        <w:rPr>
          <w:sz w:val="28"/>
          <w:szCs w:val="28"/>
        </w:rPr>
        <w:t>Благодарновский</w:t>
      </w:r>
      <w:proofErr w:type="spellEnd"/>
      <w:r w:rsidR="00236E55" w:rsidRPr="005F028A">
        <w:rPr>
          <w:sz w:val="28"/>
          <w:szCs w:val="28"/>
        </w:rPr>
        <w:t xml:space="preserve"> сельсовет </w:t>
      </w:r>
      <w:proofErr w:type="spellStart"/>
      <w:r w:rsidR="00236E55" w:rsidRPr="005F028A">
        <w:rPr>
          <w:sz w:val="28"/>
          <w:szCs w:val="28"/>
        </w:rPr>
        <w:t>Ташлинского</w:t>
      </w:r>
      <w:proofErr w:type="spellEnd"/>
      <w:r w:rsidR="00236E55" w:rsidRPr="005F028A">
        <w:rPr>
          <w:sz w:val="28"/>
          <w:szCs w:val="28"/>
        </w:rPr>
        <w:t xml:space="preserve"> района Оренбургской области от</w:t>
      </w:r>
      <w:r w:rsidR="005D7AFC">
        <w:rPr>
          <w:sz w:val="28"/>
          <w:szCs w:val="28"/>
        </w:rPr>
        <w:t xml:space="preserve"> 18.04.2014 г. </w:t>
      </w:r>
      <w:r w:rsidRPr="005F028A">
        <w:rPr>
          <w:sz w:val="28"/>
          <w:szCs w:val="28"/>
        </w:rPr>
        <w:t>№</w:t>
      </w:r>
      <w:r w:rsidR="005D7AFC">
        <w:rPr>
          <w:sz w:val="28"/>
          <w:szCs w:val="28"/>
        </w:rPr>
        <w:t xml:space="preserve"> 24/94-рс</w:t>
      </w:r>
      <w:r w:rsidRPr="005F028A">
        <w:rPr>
          <w:sz w:val="28"/>
          <w:szCs w:val="28"/>
        </w:rPr>
        <w:t xml:space="preserve"> </w:t>
      </w:r>
      <w:r w:rsidR="00236E55" w:rsidRPr="005F028A">
        <w:rPr>
          <w:sz w:val="28"/>
          <w:szCs w:val="28"/>
        </w:rPr>
        <w:t xml:space="preserve"> </w:t>
      </w:r>
      <w:r w:rsidRPr="005F028A">
        <w:rPr>
          <w:sz w:val="28"/>
          <w:szCs w:val="28"/>
        </w:rPr>
        <w:t>«</w:t>
      </w:r>
      <w:r w:rsidR="00236E55" w:rsidRPr="005F028A">
        <w:rPr>
          <w:rFonts w:eastAsia="Calibri"/>
          <w:bCs/>
          <w:sz w:val="28"/>
          <w:szCs w:val="28"/>
          <w:lang w:eastAsia="en-US"/>
        </w:rPr>
        <w:t xml:space="preserve">Об установлении </w:t>
      </w:r>
      <w:r w:rsidR="00236E55" w:rsidRPr="005F028A">
        <w:rPr>
          <w:rFonts w:eastAsia="Calibri"/>
          <w:bCs/>
          <w:sz w:val="28"/>
          <w:szCs w:val="28"/>
          <w:lang w:eastAsia="en-US"/>
        </w:rPr>
        <w:lastRenderedPageBreak/>
        <w:t>предельных значений  размера среднемесячного</w:t>
      </w:r>
      <w:r>
        <w:rPr>
          <w:rFonts w:eastAsia="Calibri"/>
          <w:bCs/>
          <w:sz w:val="28"/>
          <w:szCs w:val="28"/>
          <w:lang w:eastAsia="en-US"/>
        </w:rPr>
        <w:t xml:space="preserve"> </w:t>
      </w:r>
      <w:r w:rsidR="00236E55" w:rsidRPr="005F028A">
        <w:rPr>
          <w:rFonts w:eastAsia="Calibri"/>
          <w:bCs/>
          <w:sz w:val="28"/>
          <w:szCs w:val="28"/>
          <w:lang w:eastAsia="en-US"/>
        </w:rPr>
        <w:t>дохода, приходящегося на каждого члена семьи</w:t>
      </w:r>
      <w:r>
        <w:rPr>
          <w:rFonts w:eastAsia="Calibri"/>
          <w:bCs/>
          <w:sz w:val="28"/>
          <w:szCs w:val="28"/>
          <w:lang w:eastAsia="en-US"/>
        </w:rPr>
        <w:t xml:space="preserve"> </w:t>
      </w:r>
      <w:r w:rsidR="00236E55" w:rsidRPr="005F028A">
        <w:rPr>
          <w:rFonts w:eastAsia="Calibri"/>
          <w:bCs/>
          <w:sz w:val="28"/>
          <w:szCs w:val="28"/>
          <w:lang w:eastAsia="en-US"/>
        </w:rPr>
        <w:t>гражданина-заявителя, и стоимости имущества, находящегося</w:t>
      </w:r>
      <w:r>
        <w:rPr>
          <w:rFonts w:eastAsia="Calibri"/>
          <w:bCs/>
          <w:sz w:val="28"/>
          <w:szCs w:val="28"/>
          <w:lang w:eastAsia="en-US"/>
        </w:rPr>
        <w:t xml:space="preserve"> </w:t>
      </w:r>
      <w:r w:rsidR="00236E55" w:rsidRPr="005F028A">
        <w:rPr>
          <w:rFonts w:eastAsia="Calibri"/>
          <w:bCs/>
          <w:sz w:val="28"/>
          <w:szCs w:val="28"/>
          <w:lang w:eastAsia="en-US"/>
        </w:rPr>
        <w:t>в собственности членов семьи и подлежащих налогообложению,</w:t>
      </w:r>
      <w:r>
        <w:rPr>
          <w:rFonts w:eastAsia="Calibri"/>
          <w:bCs/>
          <w:sz w:val="28"/>
          <w:szCs w:val="28"/>
          <w:lang w:eastAsia="en-US"/>
        </w:rPr>
        <w:t xml:space="preserve"> </w:t>
      </w:r>
      <w:r w:rsidR="00236E55" w:rsidRPr="005F028A">
        <w:rPr>
          <w:rFonts w:eastAsia="Calibri"/>
          <w:bCs/>
          <w:sz w:val="28"/>
          <w:szCs w:val="28"/>
          <w:lang w:eastAsia="en-US"/>
        </w:rPr>
        <w:t>с целью признания граждан малоимущими</w:t>
      </w:r>
      <w:r w:rsidRPr="005F028A">
        <w:rPr>
          <w:rFonts w:eastAsia="Calibri"/>
          <w:bCs/>
          <w:sz w:val="28"/>
          <w:szCs w:val="28"/>
          <w:lang w:eastAsia="en-US"/>
        </w:rPr>
        <w:t>».</w:t>
      </w:r>
      <w:r>
        <w:rPr>
          <w:rFonts w:eastAsia="Calibri"/>
          <w:bCs/>
          <w:sz w:val="28"/>
          <w:szCs w:val="28"/>
          <w:lang w:eastAsia="en-US"/>
        </w:rPr>
        <w:t xml:space="preserve"> </w:t>
      </w:r>
    </w:p>
    <w:p w:rsidR="00A33D5F" w:rsidRPr="005F028A" w:rsidRDefault="00A33D5F" w:rsidP="005F028A">
      <w:pPr>
        <w:jc w:val="both"/>
        <w:rPr>
          <w:rFonts w:eastAsia="Calibri"/>
          <w:bCs/>
          <w:i/>
          <w:color w:val="FF0000"/>
          <w:sz w:val="28"/>
          <w:szCs w:val="28"/>
          <w:lang w:eastAsia="en-US"/>
        </w:rPr>
      </w:pPr>
      <w:r w:rsidRPr="005D7AFC">
        <w:rPr>
          <w:sz w:val="28"/>
          <w:szCs w:val="28"/>
        </w:rPr>
        <w:t xml:space="preserve">       3.</w:t>
      </w:r>
      <w:r w:rsidRPr="008011A9">
        <w:rPr>
          <w:sz w:val="28"/>
          <w:szCs w:val="28"/>
        </w:rPr>
        <w:t xml:space="preserve"> </w:t>
      </w:r>
      <w:proofErr w:type="gramStart"/>
      <w:r w:rsidRPr="008011A9">
        <w:rPr>
          <w:sz w:val="28"/>
          <w:szCs w:val="28"/>
        </w:rPr>
        <w:t>Контроль за</w:t>
      </w:r>
      <w:proofErr w:type="gramEnd"/>
      <w:r w:rsidRPr="008011A9">
        <w:rPr>
          <w:sz w:val="28"/>
          <w:szCs w:val="28"/>
        </w:rPr>
        <w:t xml:space="preserve"> исполнением настоящего решения </w:t>
      </w:r>
      <w:r w:rsidR="00060B70">
        <w:rPr>
          <w:sz w:val="28"/>
          <w:szCs w:val="28"/>
        </w:rPr>
        <w:t>оставлю за собой.</w:t>
      </w:r>
    </w:p>
    <w:p w:rsidR="004D6F03" w:rsidRPr="00236E55" w:rsidRDefault="00A33D5F">
      <w:pPr>
        <w:pStyle w:val="ConsPlusNormal"/>
        <w:ind w:firstLine="540"/>
        <w:jc w:val="both"/>
        <w:rPr>
          <w:rFonts w:ascii="Times New Roman" w:hAnsi="Times New Roman" w:cs="Times New Roman"/>
          <w:i w:val="0"/>
          <w:sz w:val="28"/>
          <w:szCs w:val="28"/>
        </w:rPr>
      </w:pPr>
      <w:r>
        <w:rPr>
          <w:rFonts w:ascii="Times New Roman" w:hAnsi="Times New Roman" w:cs="Times New Roman"/>
          <w:i w:val="0"/>
          <w:sz w:val="28"/>
          <w:szCs w:val="28"/>
        </w:rPr>
        <w:t>4</w:t>
      </w:r>
      <w:r w:rsidR="004D6F03" w:rsidRPr="00236E55">
        <w:rPr>
          <w:rFonts w:ascii="Times New Roman" w:hAnsi="Times New Roman" w:cs="Times New Roman"/>
          <w:i w:val="0"/>
          <w:sz w:val="28"/>
          <w:szCs w:val="28"/>
        </w:rPr>
        <w:t xml:space="preserve">. Настоящее решение вступает в силу </w:t>
      </w:r>
      <w:r w:rsidR="00236E55">
        <w:rPr>
          <w:rFonts w:ascii="Times New Roman" w:hAnsi="Times New Roman" w:cs="Times New Roman"/>
          <w:i w:val="0"/>
          <w:sz w:val="28"/>
          <w:szCs w:val="28"/>
        </w:rPr>
        <w:t xml:space="preserve">со дня обнародования и подлежит размещению </w:t>
      </w:r>
      <w:r w:rsidR="00236E55" w:rsidRPr="00236E55">
        <w:rPr>
          <w:rFonts w:ascii="Times New Roman" w:hAnsi="Times New Roman" w:cs="Times New Roman"/>
          <w:i w:val="0"/>
          <w:sz w:val="28"/>
        </w:rPr>
        <w:t>на официальном сайте администрации МО Ташлинский район в сети Интернет</w:t>
      </w:r>
      <w:r w:rsidR="004D6F03" w:rsidRPr="00236E55">
        <w:rPr>
          <w:rFonts w:ascii="Times New Roman" w:hAnsi="Times New Roman" w:cs="Times New Roman"/>
          <w:i w:val="0"/>
          <w:sz w:val="28"/>
          <w:szCs w:val="28"/>
        </w:rPr>
        <w:t>.</w:t>
      </w:r>
    </w:p>
    <w:p w:rsidR="004D6F03" w:rsidRPr="00236E55" w:rsidRDefault="004D6F03">
      <w:pPr>
        <w:pStyle w:val="ConsPlusNormal"/>
        <w:jc w:val="both"/>
        <w:rPr>
          <w:rFonts w:ascii="Times New Roman" w:hAnsi="Times New Roman" w:cs="Times New Roman"/>
          <w:i w:val="0"/>
          <w:sz w:val="28"/>
          <w:szCs w:val="28"/>
        </w:rPr>
      </w:pPr>
    </w:p>
    <w:p w:rsidR="005F028A" w:rsidRDefault="005F028A" w:rsidP="005F028A">
      <w:pPr>
        <w:pStyle w:val="af4"/>
        <w:tabs>
          <w:tab w:val="left" w:pos="6660"/>
          <w:tab w:val="left" w:pos="6840"/>
        </w:tabs>
        <w:ind w:left="0" w:right="-5"/>
      </w:pPr>
    </w:p>
    <w:p w:rsidR="005F028A" w:rsidRDefault="005F028A" w:rsidP="005F028A">
      <w:pPr>
        <w:pStyle w:val="af4"/>
        <w:tabs>
          <w:tab w:val="left" w:pos="6660"/>
          <w:tab w:val="left" w:pos="6840"/>
        </w:tabs>
        <w:ind w:left="0" w:right="-5"/>
      </w:pPr>
    </w:p>
    <w:p w:rsidR="00FC7693" w:rsidRPr="00FC7693" w:rsidRDefault="00FC7693" w:rsidP="00FC7693">
      <w:pPr>
        <w:pStyle w:val="af4"/>
        <w:ind w:left="-142" w:right="-1"/>
        <w:jc w:val="both"/>
      </w:pPr>
      <w:r w:rsidRPr="00FC7693">
        <w:t>Глава  муниципального образования</w:t>
      </w:r>
    </w:p>
    <w:p w:rsidR="00FC7693" w:rsidRDefault="00FC7693" w:rsidP="00FC7693">
      <w:pPr>
        <w:jc w:val="both"/>
        <w:rPr>
          <w:sz w:val="28"/>
          <w:szCs w:val="28"/>
        </w:rPr>
      </w:pPr>
      <w:r w:rsidRPr="00FC7693">
        <w:rPr>
          <w:sz w:val="28"/>
          <w:szCs w:val="28"/>
        </w:rPr>
        <w:t xml:space="preserve">И. о. председателя Совета депутатов                                          В.В. </w:t>
      </w:r>
      <w:proofErr w:type="spellStart"/>
      <w:r w:rsidRPr="00FC7693">
        <w:rPr>
          <w:sz w:val="28"/>
          <w:szCs w:val="28"/>
        </w:rPr>
        <w:t>Ивасюк</w:t>
      </w:r>
      <w:proofErr w:type="spellEnd"/>
      <w:r w:rsidRPr="00FC7693">
        <w:rPr>
          <w:sz w:val="28"/>
          <w:szCs w:val="28"/>
        </w:rPr>
        <w:t xml:space="preserve"> </w:t>
      </w:r>
    </w:p>
    <w:p w:rsidR="00FC7693" w:rsidRDefault="00FC7693" w:rsidP="00FC7693">
      <w:pPr>
        <w:jc w:val="both"/>
        <w:rPr>
          <w:sz w:val="28"/>
          <w:szCs w:val="28"/>
        </w:rPr>
      </w:pPr>
    </w:p>
    <w:p w:rsidR="005F028A" w:rsidRPr="00FC7693" w:rsidRDefault="00FC7693" w:rsidP="00FC7693">
      <w:pPr>
        <w:jc w:val="both"/>
        <w:rPr>
          <w:sz w:val="28"/>
          <w:szCs w:val="28"/>
        </w:rPr>
      </w:pPr>
      <w:r w:rsidRPr="00FC7693">
        <w:rPr>
          <w:sz w:val="28"/>
          <w:szCs w:val="28"/>
        </w:rPr>
        <w:t xml:space="preserve"> </w:t>
      </w:r>
    </w:p>
    <w:p w:rsidR="005F028A" w:rsidRPr="00C04CD5" w:rsidRDefault="005F028A" w:rsidP="005F028A">
      <w:pPr>
        <w:jc w:val="both"/>
        <w:rPr>
          <w:sz w:val="28"/>
          <w:szCs w:val="28"/>
        </w:rPr>
      </w:pPr>
      <w:r w:rsidRPr="00C04CD5">
        <w:rPr>
          <w:sz w:val="28"/>
          <w:szCs w:val="28"/>
        </w:rPr>
        <w:t>Разослано: администр</w:t>
      </w:r>
      <w:r>
        <w:rPr>
          <w:sz w:val="28"/>
          <w:szCs w:val="28"/>
        </w:rPr>
        <w:t>а</w:t>
      </w:r>
      <w:r w:rsidR="005D7AFC">
        <w:rPr>
          <w:sz w:val="28"/>
          <w:szCs w:val="28"/>
        </w:rPr>
        <w:t>ции района, прокурору района.</w:t>
      </w:r>
    </w:p>
    <w:p w:rsidR="004D6F03" w:rsidRPr="00236E55" w:rsidRDefault="004D6F03">
      <w:pPr>
        <w:pStyle w:val="ConsPlusNormal"/>
        <w:jc w:val="both"/>
        <w:rPr>
          <w:rFonts w:ascii="Times New Roman" w:hAnsi="Times New Roman" w:cs="Times New Roman"/>
          <w:i w:val="0"/>
          <w:sz w:val="28"/>
          <w:szCs w:val="28"/>
        </w:rPr>
      </w:pPr>
    </w:p>
    <w:p w:rsidR="004D6F03" w:rsidRPr="00236E55" w:rsidRDefault="004D6F03">
      <w:pPr>
        <w:pStyle w:val="ConsPlusNormal"/>
        <w:jc w:val="both"/>
        <w:rPr>
          <w:rFonts w:ascii="Times New Roman" w:hAnsi="Times New Roman" w:cs="Times New Roman"/>
          <w:i w:val="0"/>
          <w:sz w:val="28"/>
          <w:szCs w:val="28"/>
        </w:rPr>
      </w:pPr>
    </w:p>
    <w:p w:rsidR="004D6F03" w:rsidRPr="00236E55" w:rsidRDefault="004D6F03">
      <w:pPr>
        <w:pStyle w:val="ConsPlusNormal"/>
        <w:jc w:val="both"/>
        <w:rPr>
          <w:rFonts w:ascii="Times New Roman" w:hAnsi="Times New Roman" w:cs="Times New Roman"/>
          <w:i w:val="0"/>
          <w:sz w:val="28"/>
          <w:szCs w:val="28"/>
        </w:rPr>
      </w:pPr>
    </w:p>
    <w:p w:rsidR="004D6F03" w:rsidRPr="00236E55" w:rsidRDefault="004D6F03">
      <w:pPr>
        <w:pStyle w:val="ConsPlusNormal"/>
        <w:jc w:val="both"/>
        <w:rPr>
          <w:rFonts w:ascii="Times New Roman" w:hAnsi="Times New Roman" w:cs="Times New Roman"/>
          <w:i w:val="0"/>
          <w:sz w:val="28"/>
          <w:szCs w:val="28"/>
        </w:rPr>
      </w:pPr>
    </w:p>
    <w:p w:rsidR="004D6F03" w:rsidRPr="00236E55" w:rsidRDefault="004D6F03">
      <w:pPr>
        <w:pStyle w:val="ConsPlusNormal"/>
        <w:jc w:val="both"/>
        <w:rPr>
          <w:rFonts w:ascii="Times New Roman" w:hAnsi="Times New Roman" w:cs="Times New Roman"/>
          <w:i w:val="0"/>
          <w:sz w:val="28"/>
          <w:szCs w:val="28"/>
        </w:rPr>
      </w:pPr>
    </w:p>
    <w:p w:rsidR="004D6F03" w:rsidRPr="00236E55" w:rsidRDefault="004D6F03">
      <w:pPr>
        <w:pStyle w:val="ConsPlusNormal"/>
        <w:jc w:val="both"/>
        <w:rPr>
          <w:rFonts w:ascii="Times New Roman" w:hAnsi="Times New Roman" w:cs="Times New Roman"/>
          <w:i w:val="0"/>
          <w:sz w:val="28"/>
          <w:szCs w:val="28"/>
        </w:rPr>
      </w:pPr>
    </w:p>
    <w:p w:rsidR="004D6F03" w:rsidRPr="00236E55" w:rsidRDefault="004D6F03">
      <w:pPr>
        <w:pStyle w:val="ConsPlusNormal"/>
        <w:jc w:val="both"/>
        <w:rPr>
          <w:rFonts w:ascii="Times New Roman" w:hAnsi="Times New Roman" w:cs="Times New Roman"/>
          <w:i w:val="0"/>
          <w:sz w:val="28"/>
          <w:szCs w:val="28"/>
        </w:rPr>
      </w:pPr>
    </w:p>
    <w:p w:rsidR="004D6F03" w:rsidRPr="00236E55" w:rsidRDefault="004D6F03">
      <w:pPr>
        <w:pStyle w:val="ConsPlusNormal"/>
        <w:jc w:val="both"/>
        <w:rPr>
          <w:rFonts w:ascii="Times New Roman" w:hAnsi="Times New Roman" w:cs="Times New Roman"/>
          <w:i w:val="0"/>
          <w:sz w:val="28"/>
          <w:szCs w:val="28"/>
        </w:rPr>
      </w:pPr>
    </w:p>
    <w:p w:rsidR="004D6F03" w:rsidRPr="00236E55" w:rsidRDefault="004D6F03">
      <w:pPr>
        <w:pStyle w:val="ConsPlusNormal"/>
        <w:jc w:val="both"/>
        <w:rPr>
          <w:rFonts w:ascii="Times New Roman" w:hAnsi="Times New Roman" w:cs="Times New Roman"/>
          <w:i w:val="0"/>
          <w:sz w:val="28"/>
          <w:szCs w:val="28"/>
        </w:rPr>
      </w:pPr>
    </w:p>
    <w:p w:rsidR="004D6F03" w:rsidRPr="00236E55" w:rsidRDefault="004D6F03">
      <w:pPr>
        <w:pStyle w:val="ConsPlusNormal"/>
        <w:jc w:val="both"/>
        <w:rPr>
          <w:rFonts w:ascii="Times New Roman" w:hAnsi="Times New Roman" w:cs="Times New Roman"/>
          <w:i w:val="0"/>
          <w:sz w:val="28"/>
          <w:szCs w:val="28"/>
        </w:rPr>
      </w:pPr>
    </w:p>
    <w:p w:rsidR="004D6F03" w:rsidRPr="00236E55" w:rsidRDefault="004D6F03">
      <w:pPr>
        <w:pStyle w:val="ConsPlusNormal"/>
        <w:jc w:val="both"/>
        <w:rPr>
          <w:rFonts w:ascii="Times New Roman" w:hAnsi="Times New Roman" w:cs="Times New Roman"/>
          <w:i w:val="0"/>
          <w:sz w:val="28"/>
          <w:szCs w:val="28"/>
        </w:rPr>
      </w:pPr>
    </w:p>
    <w:p w:rsidR="004D6F03" w:rsidRPr="00236E55" w:rsidRDefault="004D6F03">
      <w:pPr>
        <w:pStyle w:val="ConsPlusNormal"/>
        <w:jc w:val="both"/>
        <w:rPr>
          <w:rFonts w:ascii="Times New Roman" w:hAnsi="Times New Roman" w:cs="Times New Roman"/>
          <w:i w:val="0"/>
          <w:sz w:val="28"/>
          <w:szCs w:val="28"/>
        </w:rPr>
      </w:pPr>
    </w:p>
    <w:p w:rsidR="004D6F03" w:rsidRPr="00236E55" w:rsidRDefault="004D6F03">
      <w:pPr>
        <w:pStyle w:val="ConsPlusNormal"/>
        <w:jc w:val="both"/>
        <w:rPr>
          <w:rFonts w:ascii="Times New Roman" w:hAnsi="Times New Roman" w:cs="Times New Roman"/>
          <w:i w:val="0"/>
          <w:sz w:val="28"/>
          <w:szCs w:val="28"/>
        </w:rPr>
      </w:pPr>
    </w:p>
    <w:p w:rsidR="004D6F03" w:rsidRPr="00236E55" w:rsidRDefault="004D6F03">
      <w:pPr>
        <w:pStyle w:val="ConsPlusNormal"/>
        <w:jc w:val="both"/>
        <w:rPr>
          <w:rFonts w:ascii="Times New Roman" w:hAnsi="Times New Roman" w:cs="Times New Roman"/>
          <w:i w:val="0"/>
          <w:sz w:val="28"/>
          <w:szCs w:val="28"/>
        </w:rPr>
      </w:pPr>
    </w:p>
    <w:p w:rsidR="004D6F03" w:rsidRPr="00236E55" w:rsidRDefault="004D6F03">
      <w:pPr>
        <w:pStyle w:val="ConsPlusNormal"/>
        <w:jc w:val="both"/>
        <w:rPr>
          <w:rFonts w:ascii="Times New Roman" w:hAnsi="Times New Roman" w:cs="Times New Roman"/>
          <w:i w:val="0"/>
          <w:sz w:val="28"/>
          <w:szCs w:val="28"/>
        </w:rPr>
      </w:pPr>
    </w:p>
    <w:p w:rsidR="004D6F03" w:rsidRPr="00236E55" w:rsidRDefault="004D6F03">
      <w:pPr>
        <w:pStyle w:val="ConsPlusNormal"/>
        <w:jc w:val="both"/>
        <w:rPr>
          <w:rFonts w:ascii="Times New Roman" w:hAnsi="Times New Roman" w:cs="Times New Roman"/>
          <w:i w:val="0"/>
          <w:sz w:val="28"/>
          <w:szCs w:val="28"/>
        </w:rPr>
      </w:pPr>
    </w:p>
    <w:p w:rsidR="004D6F03" w:rsidRPr="00236E55" w:rsidRDefault="004D6F03">
      <w:pPr>
        <w:pStyle w:val="ConsPlusNormal"/>
        <w:jc w:val="both"/>
        <w:rPr>
          <w:rFonts w:ascii="Times New Roman" w:hAnsi="Times New Roman" w:cs="Times New Roman"/>
          <w:i w:val="0"/>
          <w:sz w:val="28"/>
          <w:szCs w:val="28"/>
        </w:rPr>
      </w:pPr>
    </w:p>
    <w:p w:rsidR="004D6F03" w:rsidRPr="00236E55" w:rsidRDefault="004D6F03">
      <w:pPr>
        <w:pStyle w:val="ConsPlusNormal"/>
        <w:jc w:val="both"/>
        <w:rPr>
          <w:rFonts w:ascii="Times New Roman" w:hAnsi="Times New Roman" w:cs="Times New Roman"/>
          <w:i w:val="0"/>
          <w:sz w:val="28"/>
          <w:szCs w:val="28"/>
        </w:rPr>
      </w:pPr>
    </w:p>
    <w:p w:rsidR="004D6F03" w:rsidRPr="00236E55" w:rsidRDefault="004D6F03">
      <w:pPr>
        <w:pStyle w:val="ConsPlusNormal"/>
        <w:jc w:val="both"/>
        <w:rPr>
          <w:rFonts w:ascii="Times New Roman" w:hAnsi="Times New Roman" w:cs="Times New Roman"/>
          <w:i w:val="0"/>
          <w:sz w:val="28"/>
          <w:szCs w:val="28"/>
        </w:rPr>
      </w:pPr>
    </w:p>
    <w:p w:rsidR="004D6F03" w:rsidRDefault="004D6F03">
      <w:pPr>
        <w:pStyle w:val="ConsPlusNormal"/>
        <w:jc w:val="both"/>
        <w:rPr>
          <w:rFonts w:ascii="Times New Roman" w:hAnsi="Times New Roman" w:cs="Times New Roman"/>
          <w:i w:val="0"/>
          <w:sz w:val="28"/>
          <w:szCs w:val="28"/>
        </w:rPr>
      </w:pPr>
    </w:p>
    <w:p w:rsidR="005F028A" w:rsidRDefault="005F028A">
      <w:pPr>
        <w:pStyle w:val="ConsPlusNormal"/>
        <w:jc w:val="both"/>
        <w:rPr>
          <w:rFonts w:ascii="Times New Roman" w:hAnsi="Times New Roman" w:cs="Times New Roman"/>
          <w:i w:val="0"/>
          <w:sz w:val="28"/>
          <w:szCs w:val="28"/>
        </w:rPr>
      </w:pPr>
    </w:p>
    <w:p w:rsidR="005F028A" w:rsidRDefault="005F028A">
      <w:pPr>
        <w:pStyle w:val="ConsPlusNormal"/>
        <w:jc w:val="both"/>
        <w:rPr>
          <w:rFonts w:ascii="Times New Roman" w:hAnsi="Times New Roman" w:cs="Times New Roman"/>
          <w:i w:val="0"/>
          <w:sz w:val="28"/>
          <w:szCs w:val="28"/>
        </w:rPr>
      </w:pPr>
    </w:p>
    <w:p w:rsidR="005F028A" w:rsidRDefault="005F028A">
      <w:pPr>
        <w:pStyle w:val="ConsPlusNormal"/>
        <w:jc w:val="both"/>
        <w:rPr>
          <w:rFonts w:ascii="Times New Roman" w:hAnsi="Times New Roman" w:cs="Times New Roman"/>
          <w:i w:val="0"/>
          <w:sz w:val="28"/>
          <w:szCs w:val="28"/>
        </w:rPr>
      </w:pPr>
    </w:p>
    <w:p w:rsidR="005F028A" w:rsidRDefault="005F028A">
      <w:pPr>
        <w:pStyle w:val="ConsPlusNormal"/>
        <w:jc w:val="both"/>
        <w:rPr>
          <w:rFonts w:ascii="Times New Roman" w:hAnsi="Times New Roman" w:cs="Times New Roman"/>
          <w:i w:val="0"/>
          <w:sz w:val="28"/>
          <w:szCs w:val="28"/>
        </w:rPr>
      </w:pPr>
    </w:p>
    <w:p w:rsidR="005F028A" w:rsidRDefault="005F028A">
      <w:pPr>
        <w:pStyle w:val="ConsPlusNormal"/>
        <w:jc w:val="both"/>
        <w:rPr>
          <w:rFonts w:ascii="Times New Roman" w:hAnsi="Times New Roman" w:cs="Times New Roman"/>
          <w:i w:val="0"/>
          <w:sz w:val="28"/>
          <w:szCs w:val="28"/>
        </w:rPr>
      </w:pPr>
    </w:p>
    <w:p w:rsidR="005F028A" w:rsidRDefault="005F028A">
      <w:pPr>
        <w:pStyle w:val="ConsPlusNormal"/>
        <w:jc w:val="both"/>
        <w:rPr>
          <w:rFonts w:ascii="Times New Roman" w:hAnsi="Times New Roman" w:cs="Times New Roman"/>
          <w:i w:val="0"/>
          <w:sz w:val="28"/>
          <w:szCs w:val="28"/>
        </w:rPr>
      </w:pPr>
    </w:p>
    <w:p w:rsidR="005F028A" w:rsidRDefault="005F028A">
      <w:pPr>
        <w:pStyle w:val="ConsPlusNormal"/>
        <w:jc w:val="both"/>
        <w:rPr>
          <w:rFonts w:ascii="Times New Roman" w:hAnsi="Times New Roman" w:cs="Times New Roman"/>
          <w:i w:val="0"/>
          <w:sz w:val="28"/>
          <w:szCs w:val="28"/>
        </w:rPr>
      </w:pPr>
    </w:p>
    <w:p w:rsidR="005F028A" w:rsidRDefault="005F028A">
      <w:pPr>
        <w:pStyle w:val="ConsPlusNormal"/>
        <w:jc w:val="both"/>
        <w:rPr>
          <w:rFonts w:ascii="Times New Roman" w:hAnsi="Times New Roman" w:cs="Times New Roman"/>
          <w:i w:val="0"/>
          <w:sz w:val="28"/>
          <w:szCs w:val="28"/>
        </w:rPr>
      </w:pPr>
    </w:p>
    <w:p w:rsidR="005F028A" w:rsidRDefault="005F028A">
      <w:pPr>
        <w:pStyle w:val="ConsPlusNormal"/>
        <w:jc w:val="both"/>
        <w:rPr>
          <w:rFonts w:ascii="Times New Roman" w:hAnsi="Times New Roman" w:cs="Times New Roman"/>
          <w:i w:val="0"/>
          <w:sz w:val="28"/>
          <w:szCs w:val="28"/>
        </w:rPr>
      </w:pPr>
    </w:p>
    <w:p w:rsidR="002B7F89" w:rsidRDefault="002B7F89">
      <w:pPr>
        <w:pStyle w:val="ConsPlusNormal"/>
        <w:jc w:val="both"/>
        <w:rPr>
          <w:rFonts w:ascii="Times New Roman" w:hAnsi="Times New Roman" w:cs="Times New Roman"/>
          <w:i w:val="0"/>
          <w:sz w:val="28"/>
          <w:szCs w:val="28"/>
        </w:rPr>
      </w:pPr>
    </w:p>
    <w:p w:rsidR="004D6F03" w:rsidRPr="002B7F89" w:rsidRDefault="004D6F03">
      <w:pPr>
        <w:pStyle w:val="ConsPlusNormal"/>
        <w:jc w:val="right"/>
        <w:rPr>
          <w:rFonts w:ascii="Times New Roman" w:hAnsi="Times New Roman" w:cs="Times New Roman"/>
          <w:i w:val="0"/>
          <w:sz w:val="24"/>
          <w:szCs w:val="24"/>
        </w:rPr>
      </w:pPr>
      <w:r w:rsidRPr="002B7F89">
        <w:rPr>
          <w:rFonts w:ascii="Times New Roman" w:hAnsi="Times New Roman" w:cs="Times New Roman"/>
          <w:i w:val="0"/>
          <w:sz w:val="24"/>
          <w:szCs w:val="24"/>
        </w:rPr>
        <w:lastRenderedPageBreak/>
        <w:t>Приложение</w:t>
      </w:r>
    </w:p>
    <w:p w:rsidR="004D6F03" w:rsidRPr="002B7F89" w:rsidRDefault="004D6F03" w:rsidP="005F028A">
      <w:pPr>
        <w:pStyle w:val="ConsPlusNormal"/>
        <w:jc w:val="right"/>
        <w:rPr>
          <w:rFonts w:ascii="Times New Roman" w:hAnsi="Times New Roman" w:cs="Times New Roman"/>
          <w:i w:val="0"/>
          <w:sz w:val="24"/>
          <w:szCs w:val="24"/>
        </w:rPr>
      </w:pPr>
      <w:r w:rsidRPr="002B7F89">
        <w:rPr>
          <w:rFonts w:ascii="Times New Roman" w:hAnsi="Times New Roman" w:cs="Times New Roman"/>
          <w:i w:val="0"/>
          <w:sz w:val="24"/>
          <w:szCs w:val="24"/>
        </w:rPr>
        <w:t xml:space="preserve">к </w:t>
      </w:r>
      <w:r w:rsidR="005F028A" w:rsidRPr="002B7F89">
        <w:rPr>
          <w:rFonts w:ascii="Times New Roman" w:hAnsi="Times New Roman" w:cs="Times New Roman"/>
          <w:i w:val="0"/>
          <w:sz w:val="24"/>
          <w:szCs w:val="24"/>
        </w:rPr>
        <w:t>Р</w:t>
      </w:r>
      <w:r w:rsidRPr="002B7F89">
        <w:rPr>
          <w:rFonts w:ascii="Times New Roman" w:hAnsi="Times New Roman" w:cs="Times New Roman"/>
          <w:i w:val="0"/>
          <w:sz w:val="24"/>
          <w:szCs w:val="24"/>
        </w:rPr>
        <w:t>ешению</w:t>
      </w:r>
      <w:r w:rsidR="005F028A" w:rsidRPr="002B7F89">
        <w:rPr>
          <w:rFonts w:ascii="Times New Roman" w:hAnsi="Times New Roman" w:cs="Times New Roman"/>
          <w:i w:val="0"/>
          <w:sz w:val="24"/>
          <w:szCs w:val="24"/>
        </w:rPr>
        <w:t xml:space="preserve"> </w:t>
      </w:r>
      <w:r w:rsidRPr="002B7F89">
        <w:rPr>
          <w:rFonts w:ascii="Times New Roman" w:hAnsi="Times New Roman" w:cs="Times New Roman"/>
          <w:i w:val="0"/>
          <w:sz w:val="24"/>
          <w:szCs w:val="24"/>
        </w:rPr>
        <w:t>Совета депутатов</w:t>
      </w:r>
    </w:p>
    <w:p w:rsidR="004D6F03" w:rsidRPr="002B7F89" w:rsidRDefault="004D6F03">
      <w:pPr>
        <w:pStyle w:val="ConsPlusNormal"/>
        <w:jc w:val="right"/>
        <w:rPr>
          <w:rFonts w:ascii="Times New Roman" w:hAnsi="Times New Roman" w:cs="Times New Roman"/>
          <w:i w:val="0"/>
          <w:sz w:val="24"/>
          <w:szCs w:val="24"/>
        </w:rPr>
      </w:pPr>
      <w:r w:rsidRPr="002B7F89">
        <w:rPr>
          <w:rFonts w:ascii="Times New Roman" w:hAnsi="Times New Roman" w:cs="Times New Roman"/>
          <w:i w:val="0"/>
          <w:sz w:val="24"/>
          <w:szCs w:val="24"/>
        </w:rPr>
        <w:t xml:space="preserve">от </w:t>
      </w:r>
      <w:r w:rsidR="00060B70">
        <w:rPr>
          <w:rFonts w:ascii="Times New Roman" w:hAnsi="Times New Roman" w:cs="Times New Roman"/>
          <w:i w:val="0"/>
          <w:sz w:val="24"/>
          <w:szCs w:val="24"/>
        </w:rPr>
        <w:t>25.03.2016</w:t>
      </w:r>
      <w:r w:rsidR="005F028A" w:rsidRPr="002B7F89">
        <w:rPr>
          <w:rFonts w:ascii="Times New Roman" w:hAnsi="Times New Roman" w:cs="Times New Roman"/>
          <w:i w:val="0"/>
          <w:sz w:val="24"/>
          <w:szCs w:val="24"/>
        </w:rPr>
        <w:t xml:space="preserve"> </w:t>
      </w:r>
      <w:r w:rsidRPr="002B7F89">
        <w:rPr>
          <w:rFonts w:ascii="Times New Roman" w:hAnsi="Times New Roman" w:cs="Times New Roman"/>
          <w:i w:val="0"/>
          <w:sz w:val="24"/>
          <w:szCs w:val="24"/>
        </w:rPr>
        <w:t xml:space="preserve">г. </w:t>
      </w:r>
      <w:r w:rsidR="005F028A" w:rsidRPr="002B7F89">
        <w:rPr>
          <w:rFonts w:ascii="Times New Roman" w:hAnsi="Times New Roman" w:cs="Times New Roman"/>
          <w:i w:val="0"/>
          <w:sz w:val="24"/>
          <w:szCs w:val="24"/>
        </w:rPr>
        <w:t>№</w:t>
      </w:r>
      <w:r w:rsidR="00055D8A">
        <w:rPr>
          <w:rFonts w:ascii="Times New Roman" w:hAnsi="Times New Roman" w:cs="Times New Roman"/>
          <w:i w:val="0"/>
          <w:sz w:val="24"/>
          <w:szCs w:val="24"/>
        </w:rPr>
        <w:t xml:space="preserve"> 6/28</w:t>
      </w:r>
      <w:r w:rsidR="00060B70">
        <w:rPr>
          <w:rFonts w:ascii="Times New Roman" w:hAnsi="Times New Roman" w:cs="Times New Roman"/>
          <w:i w:val="0"/>
          <w:sz w:val="24"/>
          <w:szCs w:val="24"/>
        </w:rPr>
        <w:t>-рс</w:t>
      </w:r>
    </w:p>
    <w:p w:rsidR="004D6F03" w:rsidRPr="002B7F89" w:rsidRDefault="004D6F03">
      <w:pPr>
        <w:pStyle w:val="ConsPlusNormal"/>
        <w:jc w:val="both"/>
        <w:rPr>
          <w:rFonts w:ascii="Times New Roman" w:hAnsi="Times New Roman" w:cs="Times New Roman"/>
          <w:i w:val="0"/>
          <w:sz w:val="24"/>
          <w:szCs w:val="24"/>
        </w:rPr>
      </w:pPr>
    </w:p>
    <w:p w:rsidR="004D6F03" w:rsidRPr="00060B70" w:rsidRDefault="004D6F03">
      <w:pPr>
        <w:pStyle w:val="ConsPlusTitle"/>
        <w:jc w:val="center"/>
        <w:rPr>
          <w:rFonts w:ascii="Times New Roman" w:hAnsi="Times New Roman" w:cs="Times New Roman"/>
          <w:sz w:val="28"/>
          <w:szCs w:val="28"/>
        </w:rPr>
      </w:pPr>
      <w:bookmarkStart w:id="0" w:name="P43"/>
      <w:bookmarkEnd w:id="0"/>
      <w:r w:rsidRPr="00060B70">
        <w:rPr>
          <w:rFonts w:ascii="Times New Roman" w:hAnsi="Times New Roman" w:cs="Times New Roman"/>
          <w:sz w:val="28"/>
          <w:szCs w:val="28"/>
        </w:rPr>
        <w:t>Порядок</w:t>
      </w:r>
    </w:p>
    <w:p w:rsidR="004D6F03" w:rsidRPr="00060B70" w:rsidRDefault="004D6F03">
      <w:pPr>
        <w:pStyle w:val="ConsPlusTitle"/>
        <w:jc w:val="center"/>
        <w:rPr>
          <w:rFonts w:ascii="Times New Roman" w:hAnsi="Times New Roman" w:cs="Times New Roman"/>
          <w:sz w:val="28"/>
          <w:szCs w:val="28"/>
        </w:rPr>
      </w:pPr>
      <w:r w:rsidRPr="00060B70">
        <w:rPr>
          <w:rFonts w:ascii="Times New Roman" w:hAnsi="Times New Roman" w:cs="Times New Roman"/>
          <w:sz w:val="28"/>
          <w:szCs w:val="28"/>
        </w:rPr>
        <w:t>расчета предельных величин ежемесячного дохода</w:t>
      </w:r>
    </w:p>
    <w:p w:rsidR="004D6F03" w:rsidRPr="00060B70" w:rsidRDefault="004D6F03">
      <w:pPr>
        <w:pStyle w:val="ConsPlusTitle"/>
        <w:jc w:val="center"/>
        <w:rPr>
          <w:rFonts w:ascii="Times New Roman" w:hAnsi="Times New Roman" w:cs="Times New Roman"/>
          <w:sz w:val="28"/>
          <w:szCs w:val="28"/>
        </w:rPr>
      </w:pPr>
      <w:r w:rsidRPr="00060B70">
        <w:rPr>
          <w:rFonts w:ascii="Times New Roman" w:hAnsi="Times New Roman" w:cs="Times New Roman"/>
          <w:sz w:val="28"/>
          <w:szCs w:val="28"/>
        </w:rPr>
        <w:t>и стоимости имущества, находящегося в собственности граждан</w:t>
      </w:r>
    </w:p>
    <w:p w:rsidR="004D6F03" w:rsidRPr="00060B70" w:rsidRDefault="004D6F03">
      <w:pPr>
        <w:pStyle w:val="ConsPlusTitle"/>
        <w:jc w:val="center"/>
        <w:rPr>
          <w:rFonts w:ascii="Times New Roman" w:hAnsi="Times New Roman" w:cs="Times New Roman"/>
          <w:sz w:val="28"/>
          <w:szCs w:val="28"/>
        </w:rPr>
      </w:pPr>
      <w:r w:rsidRPr="00060B70">
        <w:rPr>
          <w:rFonts w:ascii="Times New Roman" w:hAnsi="Times New Roman" w:cs="Times New Roman"/>
          <w:sz w:val="28"/>
          <w:szCs w:val="28"/>
        </w:rPr>
        <w:t>и подлежащего налогообложению, в целях предоставления</w:t>
      </w:r>
    </w:p>
    <w:p w:rsidR="004D6F03" w:rsidRPr="00060B70" w:rsidRDefault="004D6F03">
      <w:pPr>
        <w:pStyle w:val="ConsPlusTitle"/>
        <w:jc w:val="center"/>
        <w:rPr>
          <w:rFonts w:ascii="Times New Roman" w:hAnsi="Times New Roman" w:cs="Times New Roman"/>
          <w:sz w:val="28"/>
          <w:szCs w:val="28"/>
        </w:rPr>
      </w:pPr>
      <w:r w:rsidRPr="00060B70">
        <w:rPr>
          <w:rFonts w:ascii="Times New Roman" w:hAnsi="Times New Roman" w:cs="Times New Roman"/>
          <w:sz w:val="28"/>
          <w:szCs w:val="28"/>
        </w:rPr>
        <w:t>им жилых помещений муниципального жилищного фонда</w:t>
      </w:r>
    </w:p>
    <w:p w:rsidR="004D6F03" w:rsidRPr="00060B70" w:rsidRDefault="004D6F03">
      <w:pPr>
        <w:pStyle w:val="ConsPlusTitle"/>
        <w:jc w:val="center"/>
        <w:rPr>
          <w:rFonts w:ascii="Times New Roman" w:hAnsi="Times New Roman" w:cs="Times New Roman"/>
          <w:sz w:val="28"/>
          <w:szCs w:val="28"/>
        </w:rPr>
      </w:pPr>
      <w:r w:rsidRPr="00060B70">
        <w:rPr>
          <w:rFonts w:ascii="Times New Roman" w:hAnsi="Times New Roman" w:cs="Times New Roman"/>
          <w:sz w:val="28"/>
          <w:szCs w:val="28"/>
        </w:rPr>
        <w:t>по договорам социального найма</w:t>
      </w:r>
    </w:p>
    <w:p w:rsidR="004D6F03" w:rsidRPr="00060B70" w:rsidRDefault="004D6F03">
      <w:pPr>
        <w:pStyle w:val="ConsPlusNormal"/>
        <w:jc w:val="both"/>
        <w:rPr>
          <w:rFonts w:ascii="Times New Roman" w:hAnsi="Times New Roman" w:cs="Times New Roman"/>
          <w:i w:val="0"/>
          <w:sz w:val="28"/>
          <w:szCs w:val="28"/>
        </w:rPr>
      </w:pPr>
    </w:p>
    <w:p w:rsidR="004D6F03" w:rsidRPr="00060B70" w:rsidRDefault="004D6F03">
      <w:pPr>
        <w:pStyle w:val="ConsPlusNormal"/>
        <w:ind w:firstLine="540"/>
        <w:jc w:val="both"/>
        <w:rPr>
          <w:rFonts w:ascii="Times New Roman" w:hAnsi="Times New Roman" w:cs="Times New Roman"/>
          <w:i w:val="0"/>
          <w:sz w:val="28"/>
          <w:szCs w:val="28"/>
        </w:rPr>
      </w:pPr>
      <w:proofErr w:type="gramStart"/>
      <w:r w:rsidRPr="00060B70">
        <w:rPr>
          <w:rFonts w:ascii="Times New Roman" w:hAnsi="Times New Roman" w:cs="Times New Roman"/>
          <w:i w:val="0"/>
          <w:sz w:val="28"/>
          <w:szCs w:val="28"/>
        </w:rPr>
        <w:t>Малоимущими с целью принятия на учет для предоставления по договорам социального найма жилых помещений муниципального жилищного фонда признаются граждане, у которых приходящийся на каждого члена семьи размер среднемесячного совокупного дохода и стоимость находящегося в собственности имущества и подлежащего налогообложению не позволяют им приобрести по установленной норме предоставления жилое помещение или недостающую площадь (при наличии жилья, принадлежащего на праве собственности или</w:t>
      </w:r>
      <w:proofErr w:type="gramEnd"/>
      <w:r w:rsidRPr="00060B70">
        <w:rPr>
          <w:rFonts w:ascii="Times New Roman" w:hAnsi="Times New Roman" w:cs="Times New Roman"/>
          <w:i w:val="0"/>
          <w:sz w:val="28"/>
          <w:szCs w:val="28"/>
        </w:rPr>
        <w:t xml:space="preserve"> занимаемого по договору социального найма) за счет продажи имеющегося имущества и собственных накоплений в течение 10 лет (средний период ожидания получения жилого помещения).</w:t>
      </w:r>
    </w:p>
    <w:p w:rsidR="004D6F03" w:rsidRPr="00060B70" w:rsidRDefault="004D6F03">
      <w:pPr>
        <w:pStyle w:val="ConsPlusNormal"/>
        <w:ind w:firstLine="540"/>
        <w:jc w:val="both"/>
        <w:rPr>
          <w:rFonts w:ascii="Times New Roman" w:hAnsi="Times New Roman" w:cs="Times New Roman"/>
          <w:i w:val="0"/>
          <w:sz w:val="28"/>
          <w:szCs w:val="28"/>
        </w:rPr>
      </w:pPr>
      <w:r w:rsidRPr="00060B70">
        <w:rPr>
          <w:rFonts w:ascii="Times New Roman" w:hAnsi="Times New Roman" w:cs="Times New Roman"/>
          <w:i w:val="0"/>
          <w:sz w:val="28"/>
          <w:szCs w:val="28"/>
        </w:rPr>
        <w:t>Возможности граждан по приобретению жилых помещений (ВПЖ) определяются как сумма собственных накоплений (СН) и стоимости находящегося в собственности имущества (СИ), т.е. ВПЖ = СН + СИ.</w:t>
      </w:r>
    </w:p>
    <w:p w:rsidR="004D6F03" w:rsidRPr="00060B70" w:rsidRDefault="004D6F03">
      <w:pPr>
        <w:pStyle w:val="ConsPlusNormal"/>
        <w:ind w:firstLine="540"/>
        <w:jc w:val="both"/>
        <w:rPr>
          <w:rFonts w:ascii="Times New Roman" w:hAnsi="Times New Roman" w:cs="Times New Roman"/>
          <w:i w:val="0"/>
          <w:sz w:val="28"/>
          <w:szCs w:val="28"/>
        </w:rPr>
      </w:pPr>
      <w:proofErr w:type="gramStart"/>
      <w:r w:rsidRPr="00060B70">
        <w:rPr>
          <w:rFonts w:ascii="Times New Roman" w:hAnsi="Times New Roman" w:cs="Times New Roman"/>
          <w:i w:val="0"/>
          <w:sz w:val="28"/>
          <w:szCs w:val="28"/>
        </w:rPr>
        <w:t xml:space="preserve">Граждане признаются малоимущими, если рассчитанные возможности по приобретению жилья (ВПЖ) менее расчетной рыночной стоимости жилого помещения (СЖ), определяемой как произведение общей площади жилого помещения, недостающей до нормы предоставления жилья по договору социального найма на одного человека (НОП), на среднюю расчетную рыночную цену (РЦ) одного кв. м общей площади жилого помещения по </w:t>
      </w:r>
      <w:proofErr w:type="spellStart"/>
      <w:r w:rsidR="005F028A" w:rsidRPr="00060B70">
        <w:rPr>
          <w:rFonts w:ascii="Times New Roman" w:hAnsi="Times New Roman" w:cs="Times New Roman"/>
          <w:i w:val="0"/>
          <w:sz w:val="28"/>
          <w:szCs w:val="28"/>
        </w:rPr>
        <w:t>Ташлинскому</w:t>
      </w:r>
      <w:proofErr w:type="spellEnd"/>
      <w:r w:rsidR="005F028A" w:rsidRPr="00060B70">
        <w:rPr>
          <w:rFonts w:ascii="Times New Roman" w:hAnsi="Times New Roman" w:cs="Times New Roman"/>
          <w:i w:val="0"/>
          <w:sz w:val="28"/>
          <w:szCs w:val="28"/>
        </w:rPr>
        <w:t xml:space="preserve"> району</w:t>
      </w:r>
      <w:r w:rsidRPr="00060B70">
        <w:rPr>
          <w:rFonts w:ascii="Times New Roman" w:hAnsi="Times New Roman" w:cs="Times New Roman"/>
          <w:i w:val="0"/>
          <w:sz w:val="28"/>
          <w:szCs w:val="28"/>
        </w:rPr>
        <w:t xml:space="preserve"> (СЖ = НОП </w:t>
      </w:r>
      <w:proofErr w:type="spellStart"/>
      <w:r w:rsidRPr="00060B70">
        <w:rPr>
          <w:rFonts w:ascii="Times New Roman" w:hAnsi="Times New Roman" w:cs="Times New Roman"/>
          <w:i w:val="0"/>
          <w:sz w:val="28"/>
          <w:szCs w:val="28"/>
        </w:rPr>
        <w:t>x</w:t>
      </w:r>
      <w:proofErr w:type="spellEnd"/>
      <w:r w:rsidRPr="00060B70">
        <w:rPr>
          <w:rFonts w:ascii="Times New Roman" w:hAnsi="Times New Roman" w:cs="Times New Roman"/>
          <w:i w:val="0"/>
          <w:sz w:val="28"/>
          <w:szCs w:val="28"/>
        </w:rPr>
        <w:t xml:space="preserve"> РЦ).</w:t>
      </w:r>
      <w:proofErr w:type="gramEnd"/>
    </w:p>
    <w:p w:rsidR="004D6F03" w:rsidRPr="00060B70" w:rsidRDefault="004D6F03">
      <w:pPr>
        <w:pStyle w:val="ConsPlusNormal"/>
        <w:ind w:firstLine="540"/>
        <w:jc w:val="both"/>
        <w:rPr>
          <w:rFonts w:ascii="Times New Roman" w:hAnsi="Times New Roman" w:cs="Times New Roman"/>
          <w:i w:val="0"/>
          <w:sz w:val="28"/>
          <w:szCs w:val="28"/>
        </w:rPr>
      </w:pPr>
      <w:r w:rsidRPr="00060B70">
        <w:rPr>
          <w:rFonts w:ascii="Times New Roman" w:hAnsi="Times New Roman" w:cs="Times New Roman"/>
          <w:i w:val="0"/>
          <w:sz w:val="28"/>
          <w:szCs w:val="28"/>
        </w:rPr>
        <w:t xml:space="preserve">Средняя рыночная стоимость 1 кв. м, общей площади жилья по </w:t>
      </w:r>
      <w:proofErr w:type="spellStart"/>
      <w:r w:rsidR="005F028A" w:rsidRPr="00060B70">
        <w:rPr>
          <w:rFonts w:ascii="Times New Roman" w:hAnsi="Times New Roman" w:cs="Times New Roman"/>
          <w:i w:val="0"/>
          <w:sz w:val="28"/>
          <w:szCs w:val="28"/>
        </w:rPr>
        <w:t>Ташлинскому</w:t>
      </w:r>
      <w:proofErr w:type="spellEnd"/>
      <w:r w:rsidR="005F028A" w:rsidRPr="00060B70">
        <w:rPr>
          <w:rFonts w:ascii="Times New Roman" w:hAnsi="Times New Roman" w:cs="Times New Roman"/>
          <w:i w:val="0"/>
          <w:sz w:val="28"/>
          <w:szCs w:val="28"/>
        </w:rPr>
        <w:t xml:space="preserve"> району</w:t>
      </w:r>
      <w:r w:rsidRPr="00060B70">
        <w:rPr>
          <w:rFonts w:ascii="Times New Roman" w:hAnsi="Times New Roman" w:cs="Times New Roman"/>
          <w:i w:val="0"/>
          <w:sz w:val="28"/>
          <w:szCs w:val="28"/>
        </w:rPr>
        <w:t xml:space="preserve"> утвержд</w:t>
      </w:r>
      <w:r w:rsidR="005F028A" w:rsidRPr="00060B70">
        <w:rPr>
          <w:rFonts w:ascii="Times New Roman" w:hAnsi="Times New Roman" w:cs="Times New Roman"/>
          <w:i w:val="0"/>
          <w:sz w:val="28"/>
          <w:szCs w:val="28"/>
        </w:rPr>
        <w:t>ается</w:t>
      </w:r>
      <w:r w:rsidRPr="00060B70">
        <w:rPr>
          <w:rFonts w:ascii="Times New Roman" w:hAnsi="Times New Roman" w:cs="Times New Roman"/>
          <w:i w:val="0"/>
          <w:sz w:val="28"/>
          <w:szCs w:val="28"/>
        </w:rPr>
        <w:t xml:space="preserve"> </w:t>
      </w:r>
      <w:r w:rsidR="005F028A" w:rsidRPr="00060B70">
        <w:rPr>
          <w:rFonts w:ascii="Times New Roman" w:eastAsia="Calibri" w:hAnsi="Times New Roman" w:cs="Times New Roman"/>
          <w:i w:val="0"/>
          <w:sz w:val="28"/>
          <w:szCs w:val="28"/>
          <w:lang w:eastAsia="en-US"/>
        </w:rPr>
        <w:t>постановлением а</w:t>
      </w:r>
      <w:r w:rsidR="002B7F89" w:rsidRPr="00060B70">
        <w:rPr>
          <w:rFonts w:ascii="Times New Roman" w:eastAsia="Calibri" w:hAnsi="Times New Roman" w:cs="Times New Roman"/>
          <w:i w:val="0"/>
          <w:sz w:val="28"/>
          <w:szCs w:val="28"/>
          <w:lang w:eastAsia="en-US"/>
        </w:rPr>
        <w:t xml:space="preserve">дминистрации </w:t>
      </w:r>
      <w:proofErr w:type="spellStart"/>
      <w:r w:rsidR="002B7F89" w:rsidRPr="00060B70">
        <w:rPr>
          <w:rFonts w:ascii="Times New Roman" w:eastAsia="Calibri" w:hAnsi="Times New Roman" w:cs="Times New Roman"/>
          <w:i w:val="0"/>
          <w:sz w:val="28"/>
          <w:szCs w:val="28"/>
          <w:lang w:eastAsia="en-US"/>
        </w:rPr>
        <w:t>Ташлинского</w:t>
      </w:r>
      <w:proofErr w:type="spellEnd"/>
      <w:r w:rsidR="002B7F89" w:rsidRPr="00060B70">
        <w:rPr>
          <w:rFonts w:ascii="Times New Roman" w:eastAsia="Calibri" w:hAnsi="Times New Roman" w:cs="Times New Roman"/>
          <w:i w:val="0"/>
          <w:sz w:val="28"/>
          <w:szCs w:val="28"/>
          <w:lang w:eastAsia="en-US"/>
        </w:rPr>
        <w:t xml:space="preserve"> района</w:t>
      </w:r>
      <w:r w:rsidRPr="00060B70">
        <w:rPr>
          <w:rFonts w:ascii="Times New Roman" w:hAnsi="Times New Roman" w:cs="Times New Roman"/>
          <w:i w:val="0"/>
          <w:sz w:val="28"/>
          <w:szCs w:val="28"/>
        </w:rPr>
        <w:t>.</w:t>
      </w:r>
    </w:p>
    <w:p w:rsidR="004D6F03" w:rsidRPr="00060B70" w:rsidRDefault="004D6F03">
      <w:pPr>
        <w:pStyle w:val="ConsPlusNormal"/>
        <w:ind w:firstLine="540"/>
        <w:jc w:val="both"/>
        <w:rPr>
          <w:rFonts w:ascii="Times New Roman" w:hAnsi="Times New Roman" w:cs="Times New Roman"/>
          <w:i w:val="0"/>
          <w:sz w:val="28"/>
          <w:szCs w:val="28"/>
        </w:rPr>
      </w:pPr>
      <w:r w:rsidRPr="00060B70">
        <w:rPr>
          <w:rFonts w:ascii="Times New Roman" w:hAnsi="Times New Roman" w:cs="Times New Roman"/>
          <w:i w:val="0"/>
          <w:sz w:val="28"/>
          <w:szCs w:val="28"/>
        </w:rPr>
        <w:t>Сумма собственных накоплений (СН) определяется по формуле:</w:t>
      </w:r>
    </w:p>
    <w:p w:rsidR="004D6F03" w:rsidRPr="00060B70" w:rsidRDefault="004D6F03">
      <w:pPr>
        <w:pStyle w:val="ConsPlusNormal"/>
        <w:jc w:val="both"/>
        <w:rPr>
          <w:rFonts w:ascii="Times New Roman" w:hAnsi="Times New Roman" w:cs="Times New Roman"/>
          <w:i w:val="0"/>
          <w:sz w:val="28"/>
          <w:szCs w:val="28"/>
        </w:rPr>
      </w:pPr>
    </w:p>
    <w:p w:rsidR="004D6F03" w:rsidRPr="00060B70" w:rsidRDefault="004D6F03">
      <w:pPr>
        <w:pStyle w:val="ConsPlusNormal"/>
        <w:ind w:firstLine="540"/>
        <w:jc w:val="both"/>
        <w:rPr>
          <w:rFonts w:ascii="Times New Roman" w:hAnsi="Times New Roman" w:cs="Times New Roman"/>
          <w:i w:val="0"/>
          <w:sz w:val="28"/>
          <w:szCs w:val="28"/>
        </w:rPr>
      </w:pPr>
      <w:r w:rsidRPr="00060B70">
        <w:rPr>
          <w:rFonts w:ascii="Times New Roman" w:hAnsi="Times New Roman" w:cs="Times New Roman"/>
          <w:i w:val="0"/>
          <w:sz w:val="28"/>
          <w:szCs w:val="28"/>
        </w:rPr>
        <w:t xml:space="preserve">СН - (Д - 1,2 ПМ) </w:t>
      </w:r>
      <w:proofErr w:type="spellStart"/>
      <w:r w:rsidRPr="00060B70">
        <w:rPr>
          <w:rFonts w:ascii="Times New Roman" w:hAnsi="Times New Roman" w:cs="Times New Roman"/>
          <w:i w:val="0"/>
          <w:sz w:val="28"/>
          <w:szCs w:val="28"/>
        </w:rPr>
        <w:t>x</w:t>
      </w:r>
      <w:proofErr w:type="spellEnd"/>
      <w:r w:rsidRPr="00060B70">
        <w:rPr>
          <w:rFonts w:ascii="Times New Roman" w:hAnsi="Times New Roman" w:cs="Times New Roman"/>
          <w:i w:val="0"/>
          <w:sz w:val="28"/>
          <w:szCs w:val="28"/>
        </w:rPr>
        <w:t xml:space="preserve"> 120, где:</w:t>
      </w:r>
    </w:p>
    <w:p w:rsidR="004D6F03" w:rsidRPr="00060B70" w:rsidRDefault="004D6F03">
      <w:pPr>
        <w:pStyle w:val="ConsPlusNormal"/>
        <w:jc w:val="both"/>
        <w:rPr>
          <w:rFonts w:ascii="Times New Roman" w:hAnsi="Times New Roman" w:cs="Times New Roman"/>
          <w:i w:val="0"/>
          <w:sz w:val="28"/>
          <w:szCs w:val="28"/>
        </w:rPr>
      </w:pPr>
    </w:p>
    <w:p w:rsidR="004D6F03" w:rsidRPr="00060B70" w:rsidRDefault="004D6F03">
      <w:pPr>
        <w:pStyle w:val="ConsPlusNormal"/>
        <w:ind w:firstLine="540"/>
        <w:jc w:val="both"/>
        <w:rPr>
          <w:rFonts w:ascii="Times New Roman" w:hAnsi="Times New Roman" w:cs="Times New Roman"/>
          <w:i w:val="0"/>
          <w:sz w:val="28"/>
          <w:szCs w:val="28"/>
        </w:rPr>
      </w:pPr>
      <w:r w:rsidRPr="00060B70">
        <w:rPr>
          <w:rFonts w:ascii="Times New Roman" w:hAnsi="Times New Roman" w:cs="Times New Roman"/>
          <w:i w:val="0"/>
          <w:sz w:val="28"/>
          <w:szCs w:val="28"/>
        </w:rPr>
        <w:t>СН - Сумма собственных накоплений;</w:t>
      </w:r>
    </w:p>
    <w:p w:rsidR="004D6F03" w:rsidRPr="00060B70" w:rsidRDefault="004D6F03">
      <w:pPr>
        <w:pStyle w:val="ConsPlusNormal"/>
        <w:ind w:firstLine="540"/>
        <w:jc w:val="both"/>
        <w:rPr>
          <w:rFonts w:ascii="Times New Roman" w:hAnsi="Times New Roman" w:cs="Times New Roman"/>
          <w:i w:val="0"/>
          <w:sz w:val="28"/>
          <w:szCs w:val="28"/>
        </w:rPr>
      </w:pPr>
      <w:r w:rsidRPr="00060B70">
        <w:rPr>
          <w:rFonts w:ascii="Times New Roman" w:hAnsi="Times New Roman" w:cs="Times New Roman"/>
          <w:i w:val="0"/>
          <w:sz w:val="28"/>
          <w:szCs w:val="28"/>
        </w:rPr>
        <w:t>Д - Размер среднемесячного совокупного дохода, приходящегося на каждого члена семьи;</w:t>
      </w:r>
    </w:p>
    <w:p w:rsidR="004D6F03" w:rsidRPr="00060B70" w:rsidRDefault="004D6F03">
      <w:pPr>
        <w:pStyle w:val="ConsPlusNormal"/>
        <w:ind w:firstLine="540"/>
        <w:jc w:val="both"/>
        <w:rPr>
          <w:rFonts w:ascii="Times New Roman" w:hAnsi="Times New Roman" w:cs="Times New Roman"/>
          <w:i w:val="0"/>
          <w:sz w:val="28"/>
          <w:szCs w:val="28"/>
        </w:rPr>
      </w:pPr>
      <w:r w:rsidRPr="00060B70">
        <w:rPr>
          <w:rFonts w:ascii="Times New Roman" w:hAnsi="Times New Roman" w:cs="Times New Roman"/>
          <w:i w:val="0"/>
          <w:sz w:val="28"/>
          <w:szCs w:val="28"/>
        </w:rPr>
        <w:t>1,2 - Коэффициент, обеспечивающий социально приемлемый уровень проживания;</w:t>
      </w:r>
    </w:p>
    <w:p w:rsidR="004D6F03" w:rsidRPr="00060B70" w:rsidRDefault="004D6F03">
      <w:pPr>
        <w:pStyle w:val="ConsPlusNormal"/>
        <w:ind w:firstLine="540"/>
        <w:jc w:val="both"/>
        <w:rPr>
          <w:rFonts w:ascii="Times New Roman" w:hAnsi="Times New Roman" w:cs="Times New Roman"/>
          <w:i w:val="0"/>
          <w:sz w:val="28"/>
          <w:szCs w:val="28"/>
        </w:rPr>
      </w:pPr>
      <w:r w:rsidRPr="00060B70">
        <w:rPr>
          <w:rFonts w:ascii="Times New Roman" w:hAnsi="Times New Roman" w:cs="Times New Roman"/>
          <w:i w:val="0"/>
          <w:sz w:val="28"/>
          <w:szCs w:val="28"/>
        </w:rPr>
        <w:t>ПМ - Величина прожиточного минимума в Оренбургской области;</w:t>
      </w:r>
    </w:p>
    <w:p w:rsidR="004D6F03" w:rsidRPr="00060B70" w:rsidRDefault="004D6F03">
      <w:pPr>
        <w:pStyle w:val="ConsPlusNormal"/>
        <w:ind w:firstLine="540"/>
        <w:jc w:val="both"/>
        <w:rPr>
          <w:rFonts w:ascii="Times New Roman" w:hAnsi="Times New Roman" w:cs="Times New Roman"/>
          <w:i w:val="0"/>
          <w:sz w:val="28"/>
          <w:szCs w:val="28"/>
        </w:rPr>
      </w:pPr>
      <w:r w:rsidRPr="00060B70">
        <w:rPr>
          <w:rFonts w:ascii="Times New Roman" w:hAnsi="Times New Roman" w:cs="Times New Roman"/>
          <w:i w:val="0"/>
          <w:sz w:val="28"/>
          <w:szCs w:val="28"/>
        </w:rPr>
        <w:t xml:space="preserve">120 - Среднее время ожидания (мес.) в очереди на получение жилого </w:t>
      </w:r>
      <w:r w:rsidRPr="00060B70">
        <w:rPr>
          <w:rFonts w:ascii="Times New Roman" w:hAnsi="Times New Roman" w:cs="Times New Roman"/>
          <w:i w:val="0"/>
          <w:sz w:val="28"/>
          <w:szCs w:val="28"/>
        </w:rPr>
        <w:lastRenderedPageBreak/>
        <w:t>помещения.</w:t>
      </w:r>
    </w:p>
    <w:p w:rsidR="004D6F03" w:rsidRPr="00060B70" w:rsidRDefault="004D6F03">
      <w:pPr>
        <w:pStyle w:val="ConsPlusNormal"/>
        <w:ind w:firstLine="540"/>
        <w:jc w:val="both"/>
        <w:rPr>
          <w:rFonts w:ascii="Times New Roman" w:hAnsi="Times New Roman" w:cs="Times New Roman"/>
          <w:i w:val="0"/>
          <w:sz w:val="28"/>
          <w:szCs w:val="28"/>
        </w:rPr>
      </w:pPr>
      <w:r w:rsidRPr="00060B70">
        <w:rPr>
          <w:rFonts w:ascii="Times New Roman" w:hAnsi="Times New Roman" w:cs="Times New Roman"/>
          <w:i w:val="0"/>
          <w:sz w:val="28"/>
          <w:szCs w:val="28"/>
        </w:rPr>
        <w:t xml:space="preserve">В случае </w:t>
      </w:r>
      <w:proofErr w:type="gramStart"/>
      <w:r w:rsidRPr="00060B70">
        <w:rPr>
          <w:rFonts w:ascii="Times New Roman" w:hAnsi="Times New Roman" w:cs="Times New Roman"/>
          <w:i w:val="0"/>
          <w:sz w:val="28"/>
          <w:szCs w:val="28"/>
        </w:rPr>
        <w:t>определения возможности приобретения недостающей общей площади жилого помещения</w:t>
      </w:r>
      <w:proofErr w:type="gramEnd"/>
      <w:r w:rsidRPr="00060B70">
        <w:rPr>
          <w:rFonts w:ascii="Times New Roman" w:hAnsi="Times New Roman" w:cs="Times New Roman"/>
          <w:i w:val="0"/>
          <w:sz w:val="28"/>
          <w:szCs w:val="28"/>
        </w:rPr>
        <w:t xml:space="preserve"> в стоимости имущества (СИ) не учитывается стоимость находящегося в собственности жилого помещения.</w:t>
      </w:r>
    </w:p>
    <w:p w:rsidR="004D6F03" w:rsidRPr="00060B70" w:rsidRDefault="004D6F03">
      <w:pPr>
        <w:pStyle w:val="ConsPlusNormal"/>
        <w:jc w:val="both"/>
        <w:rPr>
          <w:rFonts w:ascii="Times New Roman" w:hAnsi="Times New Roman" w:cs="Times New Roman"/>
          <w:i w:val="0"/>
          <w:sz w:val="28"/>
          <w:szCs w:val="28"/>
        </w:rPr>
      </w:pPr>
    </w:p>
    <w:p w:rsidR="004D6F03" w:rsidRPr="00060B70" w:rsidRDefault="004D6F03">
      <w:pPr>
        <w:pStyle w:val="ConsPlusNormal"/>
        <w:jc w:val="both"/>
        <w:rPr>
          <w:rFonts w:ascii="Times New Roman" w:hAnsi="Times New Roman" w:cs="Times New Roman"/>
          <w:i w:val="0"/>
          <w:sz w:val="28"/>
          <w:szCs w:val="28"/>
        </w:rPr>
      </w:pPr>
    </w:p>
    <w:p w:rsidR="004D6F03" w:rsidRPr="00060B70" w:rsidRDefault="004D6F03">
      <w:pPr>
        <w:pStyle w:val="ConsPlusNormal"/>
        <w:pBdr>
          <w:top w:val="single" w:sz="6" w:space="0" w:color="auto"/>
        </w:pBdr>
        <w:spacing w:before="100" w:after="100"/>
        <w:jc w:val="both"/>
        <w:rPr>
          <w:rFonts w:ascii="Times New Roman" w:hAnsi="Times New Roman" w:cs="Times New Roman"/>
          <w:i w:val="0"/>
          <w:sz w:val="28"/>
          <w:szCs w:val="28"/>
        </w:rPr>
      </w:pPr>
    </w:p>
    <w:p w:rsidR="00ED2A07" w:rsidRPr="00060B70" w:rsidRDefault="00ED2A07">
      <w:pPr>
        <w:rPr>
          <w:i/>
          <w:sz w:val="28"/>
          <w:szCs w:val="28"/>
        </w:rPr>
      </w:pPr>
    </w:p>
    <w:sectPr w:rsidR="00ED2A07" w:rsidRPr="00060B70" w:rsidSect="00060B70">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6F03"/>
    <w:rsid w:val="00055D8A"/>
    <w:rsid w:val="00060B70"/>
    <w:rsid w:val="001E37BD"/>
    <w:rsid w:val="00236E55"/>
    <w:rsid w:val="00271A38"/>
    <w:rsid w:val="002B7F89"/>
    <w:rsid w:val="004D6F03"/>
    <w:rsid w:val="005B63D4"/>
    <w:rsid w:val="005B6BB4"/>
    <w:rsid w:val="005D7AFC"/>
    <w:rsid w:val="005F028A"/>
    <w:rsid w:val="00611E22"/>
    <w:rsid w:val="00620DA5"/>
    <w:rsid w:val="00696FA7"/>
    <w:rsid w:val="00763AA2"/>
    <w:rsid w:val="007B2C68"/>
    <w:rsid w:val="00A172DE"/>
    <w:rsid w:val="00A33D5F"/>
    <w:rsid w:val="00BD132D"/>
    <w:rsid w:val="00CC562F"/>
    <w:rsid w:val="00EB336D"/>
    <w:rsid w:val="00ED2A07"/>
    <w:rsid w:val="00EF0537"/>
    <w:rsid w:val="00FC452F"/>
    <w:rsid w:val="00FC76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E55"/>
    <w:pPr>
      <w:spacing w:after="0" w:line="240" w:lineRule="auto"/>
    </w:pPr>
    <w:rPr>
      <w:rFonts w:ascii="Times New Roman" w:eastAsia="Times New Roman" w:hAnsi="Times New Roman" w:cs="Times New Roman"/>
      <w:sz w:val="20"/>
      <w:szCs w:val="20"/>
      <w:lang w:val="ru-RU" w:eastAsia="ru-RU" w:bidi="ar-SA"/>
    </w:rPr>
  </w:style>
  <w:style w:type="paragraph" w:styleId="1">
    <w:name w:val="heading 1"/>
    <w:basedOn w:val="a"/>
    <w:next w:val="a"/>
    <w:link w:val="10"/>
    <w:uiPriority w:val="9"/>
    <w:qFormat/>
    <w:rsid w:val="005B6BB4"/>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sz w:val="22"/>
      <w:szCs w:val="22"/>
      <w:lang w:val="en-US" w:eastAsia="en-US" w:bidi="en-US"/>
    </w:rPr>
  </w:style>
  <w:style w:type="paragraph" w:styleId="2">
    <w:name w:val="heading 2"/>
    <w:basedOn w:val="a"/>
    <w:next w:val="a"/>
    <w:link w:val="20"/>
    <w:uiPriority w:val="9"/>
    <w:semiHidden/>
    <w:unhideWhenUsed/>
    <w:qFormat/>
    <w:rsid w:val="005B6BB4"/>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3">
    <w:name w:val="heading 3"/>
    <w:basedOn w:val="a"/>
    <w:next w:val="a"/>
    <w:link w:val="30"/>
    <w:uiPriority w:val="9"/>
    <w:semiHidden/>
    <w:unhideWhenUsed/>
    <w:qFormat/>
    <w:rsid w:val="005B6BB4"/>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4">
    <w:name w:val="heading 4"/>
    <w:basedOn w:val="a"/>
    <w:next w:val="a"/>
    <w:link w:val="40"/>
    <w:uiPriority w:val="9"/>
    <w:semiHidden/>
    <w:unhideWhenUsed/>
    <w:qFormat/>
    <w:rsid w:val="005B6BB4"/>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5">
    <w:name w:val="heading 5"/>
    <w:basedOn w:val="a"/>
    <w:next w:val="a"/>
    <w:link w:val="50"/>
    <w:uiPriority w:val="9"/>
    <w:semiHidden/>
    <w:unhideWhenUsed/>
    <w:qFormat/>
    <w:rsid w:val="005B6BB4"/>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6">
    <w:name w:val="heading 6"/>
    <w:basedOn w:val="a"/>
    <w:next w:val="a"/>
    <w:link w:val="60"/>
    <w:uiPriority w:val="9"/>
    <w:semiHidden/>
    <w:unhideWhenUsed/>
    <w:qFormat/>
    <w:rsid w:val="005B6BB4"/>
    <w:pPr>
      <w:pBdr>
        <w:bottom w:val="single" w:sz="4" w:space="2" w:color="E5B8B7" w:themeColor="accent2" w:themeTint="66"/>
      </w:pBdr>
      <w:spacing w:before="200" w:after="100"/>
      <w:contextualSpacing/>
      <w:outlineLvl w:val="5"/>
    </w:pPr>
    <w:rPr>
      <w:rFonts w:asciiTheme="majorHAnsi" w:eastAsiaTheme="majorEastAsia" w:hAnsiTheme="majorHAnsi" w:cstheme="majorBidi"/>
      <w:i/>
      <w:iCs/>
      <w:color w:val="943634" w:themeColor="accent2" w:themeShade="BF"/>
      <w:sz w:val="22"/>
      <w:szCs w:val="22"/>
      <w:lang w:val="en-US" w:eastAsia="en-US" w:bidi="en-US"/>
    </w:rPr>
  </w:style>
  <w:style w:type="paragraph" w:styleId="7">
    <w:name w:val="heading 7"/>
    <w:basedOn w:val="a"/>
    <w:next w:val="a"/>
    <w:link w:val="70"/>
    <w:uiPriority w:val="9"/>
    <w:semiHidden/>
    <w:unhideWhenUsed/>
    <w:qFormat/>
    <w:rsid w:val="005B6BB4"/>
    <w:pPr>
      <w:pBdr>
        <w:bottom w:val="dotted" w:sz="4" w:space="2" w:color="D99594" w:themeColor="accent2" w:themeTint="99"/>
      </w:pBdr>
      <w:spacing w:before="200" w:after="100"/>
      <w:contextualSpacing/>
      <w:outlineLvl w:val="6"/>
    </w:pPr>
    <w:rPr>
      <w:rFonts w:asciiTheme="majorHAnsi" w:eastAsiaTheme="majorEastAsia" w:hAnsiTheme="majorHAnsi" w:cstheme="majorBidi"/>
      <w:i/>
      <w:iCs/>
      <w:color w:val="943634" w:themeColor="accent2" w:themeShade="BF"/>
      <w:sz w:val="22"/>
      <w:szCs w:val="22"/>
      <w:lang w:val="en-US" w:eastAsia="en-US" w:bidi="en-US"/>
    </w:rPr>
  </w:style>
  <w:style w:type="paragraph" w:styleId="8">
    <w:name w:val="heading 8"/>
    <w:basedOn w:val="a"/>
    <w:next w:val="a"/>
    <w:link w:val="80"/>
    <w:uiPriority w:val="9"/>
    <w:semiHidden/>
    <w:unhideWhenUsed/>
    <w:qFormat/>
    <w:rsid w:val="005B6BB4"/>
    <w:pPr>
      <w:spacing w:before="200" w:after="100"/>
      <w:contextualSpacing/>
      <w:outlineLvl w:val="7"/>
    </w:pPr>
    <w:rPr>
      <w:rFonts w:asciiTheme="majorHAnsi" w:eastAsiaTheme="majorEastAsia" w:hAnsiTheme="majorHAnsi" w:cstheme="majorBidi"/>
      <w:i/>
      <w:iCs/>
      <w:color w:val="C0504D" w:themeColor="accent2"/>
      <w:sz w:val="22"/>
      <w:szCs w:val="22"/>
      <w:lang w:val="en-US" w:eastAsia="en-US" w:bidi="en-US"/>
    </w:rPr>
  </w:style>
  <w:style w:type="paragraph" w:styleId="9">
    <w:name w:val="heading 9"/>
    <w:basedOn w:val="a"/>
    <w:next w:val="a"/>
    <w:link w:val="90"/>
    <w:uiPriority w:val="9"/>
    <w:semiHidden/>
    <w:unhideWhenUsed/>
    <w:qFormat/>
    <w:rsid w:val="005B6BB4"/>
    <w:pPr>
      <w:spacing w:before="200" w:after="100"/>
      <w:contextualSpacing/>
      <w:outlineLvl w:val="8"/>
    </w:pPr>
    <w:rPr>
      <w:rFonts w:asciiTheme="majorHAnsi" w:eastAsiaTheme="majorEastAsia" w:hAnsiTheme="majorHAnsi" w:cstheme="majorBidi"/>
      <w:i/>
      <w:iCs/>
      <w:color w:val="C0504D" w:themeColor="accent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6BB4"/>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5B6BB4"/>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5B6BB4"/>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5B6BB4"/>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5B6BB4"/>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5B6BB4"/>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5B6BB4"/>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5B6BB4"/>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5B6BB4"/>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5B6BB4"/>
    <w:pPr>
      <w:spacing w:after="200" w:line="288" w:lineRule="auto"/>
    </w:pPr>
    <w:rPr>
      <w:rFonts w:asciiTheme="minorHAnsi" w:eastAsiaTheme="minorHAnsi" w:hAnsiTheme="minorHAnsi" w:cstheme="minorBidi"/>
      <w:b/>
      <w:bCs/>
      <w:i/>
      <w:iCs/>
      <w:color w:val="943634" w:themeColor="accent2" w:themeShade="BF"/>
      <w:sz w:val="18"/>
      <w:szCs w:val="18"/>
      <w:lang w:val="en-US" w:eastAsia="en-US" w:bidi="en-US"/>
    </w:rPr>
  </w:style>
  <w:style w:type="paragraph" w:styleId="a4">
    <w:name w:val="Title"/>
    <w:basedOn w:val="a"/>
    <w:next w:val="a"/>
    <w:link w:val="a5"/>
    <w:uiPriority w:val="10"/>
    <w:qFormat/>
    <w:rsid w:val="005B6BB4"/>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i/>
      <w:iCs/>
      <w:color w:val="FFFFFF" w:themeColor="background1"/>
      <w:spacing w:val="10"/>
      <w:sz w:val="48"/>
      <w:szCs w:val="48"/>
      <w:lang w:val="en-US" w:eastAsia="en-US" w:bidi="en-US"/>
    </w:rPr>
  </w:style>
  <w:style w:type="character" w:customStyle="1" w:styleId="a5">
    <w:name w:val="Название Знак"/>
    <w:basedOn w:val="a0"/>
    <w:link w:val="a4"/>
    <w:uiPriority w:val="10"/>
    <w:rsid w:val="005B6BB4"/>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5B6BB4"/>
    <w:pPr>
      <w:pBdr>
        <w:bottom w:val="dotted" w:sz="8" w:space="10" w:color="C0504D" w:themeColor="accent2"/>
      </w:pBdr>
      <w:spacing w:before="200" w:after="900"/>
      <w:jc w:val="center"/>
    </w:pPr>
    <w:rPr>
      <w:rFonts w:asciiTheme="majorHAnsi" w:eastAsiaTheme="majorEastAsia" w:hAnsiTheme="majorHAnsi" w:cstheme="majorBidi"/>
      <w:i/>
      <w:iCs/>
      <w:color w:val="622423" w:themeColor="accent2" w:themeShade="7F"/>
      <w:sz w:val="24"/>
      <w:szCs w:val="24"/>
      <w:lang w:val="en-US" w:eastAsia="en-US" w:bidi="en-US"/>
    </w:rPr>
  </w:style>
  <w:style w:type="character" w:customStyle="1" w:styleId="a7">
    <w:name w:val="Подзаголовок Знак"/>
    <w:basedOn w:val="a0"/>
    <w:link w:val="a6"/>
    <w:uiPriority w:val="11"/>
    <w:rsid w:val="005B6BB4"/>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5B6BB4"/>
    <w:rPr>
      <w:b/>
      <w:bCs/>
      <w:spacing w:val="0"/>
    </w:rPr>
  </w:style>
  <w:style w:type="character" w:styleId="a9">
    <w:name w:val="Emphasis"/>
    <w:uiPriority w:val="20"/>
    <w:qFormat/>
    <w:rsid w:val="005B6BB4"/>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5B6BB4"/>
    <w:rPr>
      <w:rFonts w:asciiTheme="minorHAnsi" w:eastAsiaTheme="minorHAnsi" w:hAnsiTheme="minorHAnsi" w:cstheme="minorBidi"/>
      <w:i/>
      <w:iCs/>
      <w:lang w:val="en-US" w:eastAsia="en-US" w:bidi="en-US"/>
    </w:rPr>
  </w:style>
  <w:style w:type="paragraph" w:styleId="ab">
    <w:name w:val="List Paragraph"/>
    <w:basedOn w:val="a"/>
    <w:uiPriority w:val="34"/>
    <w:qFormat/>
    <w:rsid w:val="005B6BB4"/>
    <w:pPr>
      <w:spacing w:after="200" w:line="288" w:lineRule="auto"/>
      <w:ind w:left="720"/>
      <w:contextualSpacing/>
    </w:pPr>
    <w:rPr>
      <w:rFonts w:asciiTheme="minorHAnsi" w:eastAsiaTheme="minorHAnsi" w:hAnsiTheme="minorHAnsi" w:cstheme="minorBidi"/>
      <w:i/>
      <w:iCs/>
      <w:lang w:val="en-US" w:eastAsia="en-US" w:bidi="en-US"/>
    </w:rPr>
  </w:style>
  <w:style w:type="paragraph" w:styleId="21">
    <w:name w:val="Quote"/>
    <w:basedOn w:val="a"/>
    <w:next w:val="a"/>
    <w:link w:val="22"/>
    <w:uiPriority w:val="29"/>
    <w:qFormat/>
    <w:rsid w:val="005B6BB4"/>
    <w:pPr>
      <w:spacing w:after="200" w:line="288" w:lineRule="auto"/>
    </w:pPr>
    <w:rPr>
      <w:rFonts w:asciiTheme="minorHAnsi" w:eastAsiaTheme="minorHAnsi" w:hAnsiTheme="minorHAnsi" w:cstheme="minorBidi"/>
      <w:color w:val="943634" w:themeColor="accent2" w:themeShade="BF"/>
      <w:lang w:val="en-US" w:eastAsia="en-US" w:bidi="en-US"/>
    </w:rPr>
  </w:style>
  <w:style w:type="character" w:customStyle="1" w:styleId="22">
    <w:name w:val="Цитата 2 Знак"/>
    <w:basedOn w:val="a0"/>
    <w:link w:val="21"/>
    <w:uiPriority w:val="29"/>
    <w:rsid w:val="005B6BB4"/>
    <w:rPr>
      <w:color w:val="943634" w:themeColor="accent2" w:themeShade="BF"/>
      <w:sz w:val="20"/>
      <w:szCs w:val="20"/>
    </w:rPr>
  </w:style>
  <w:style w:type="paragraph" w:styleId="ac">
    <w:name w:val="Intense Quote"/>
    <w:basedOn w:val="a"/>
    <w:next w:val="a"/>
    <w:link w:val="ad"/>
    <w:uiPriority w:val="30"/>
    <w:qFormat/>
    <w:rsid w:val="005B6BB4"/>
    <w:pPr>
      <w:pBdr>
        <w:top w:val="dotted" w:sz="8" w:space="10" w:color="C0504D" w:themeColor="accent2"/>
        <w:bottom w:val="dotted" w:sz="8" w:space="10" w:color="C0504D" w:themeColor="accent2"/>
      </w:pBdr>
      <w:spacing w:after="200" w:line="300" w:lineRule="auto"/>
      <w:ind w:left="2160" w:right="2160"/>
      <w:jc w:val="center"/>
    </w:pPr>
    <w:rPr>
      <w:rFonts w:asciiTheme="majorHAnsi" w:eastAsiaTheme="majorEastAsia" w:hAnsiTheme="majorHAnsi" w:cstheme="majorBidi"/>
      <w:b/>
      <w:bCs/>
      <w:i/>
      <w:iCs/>
      <w:color w:val="C0504D" w:themeColor="accent2"/>
      <w:lang w:val="en-US" w:eastAsia="en-US" w:bidi="en-US"/>
    </w:rPr>
  </w:style>
  <w:style w:type="character" w:customStyle="1" w:styleId="ad">
    <w:name w:val="Выделенная цитата Знак"/>
    <w:basedOn w:val="a0"/>
    <w:link w:val="ac"/>
    <w:uiPriority w:val="30"/>
    <w:rsid w:val="005B6BB4"/>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5B6BB4"/>
    <w:rPr>
      <w:rFonts w:asciiTheme="majorHAnsi" w:eastAsiaTheme="majorEastAsia" w:hAnsiTheme="majorHAnsi" w:cstheme="majorBidi"/>
      <w:i/>
      <w:iCs/>
      <w:color w:val="C0504D" w:themeColor="accent2"/>
    </w:rPr>
  </w:style>
  <w:style w:type="character" w:styleId="af">
    <w:name w:val="Intense Emphasis"/>
    <w:uiPriority w:val="21"/>
    <w:qFormat/>
    <w:rsid w:val="005B6BB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5B6BB4"/>
    <w:rPr>
      <w:i/>
      <w:iCs/>
      <w:smallCaps/>
      <w:color w:val="C0504D" w:themeColor="accent2"/>
      <w:u w:color="C0504D" w:themeColor="accent2"/>
    </w:rPr>
  </w:style>
  <w:style w:type="character" w:styleId="af1">
    <w:name w:val="Intense Reference"/>
    <w:uiPriority w:val="32"/>
    <w:qFormat/>
    <w:rsid w:val="005B6BB4"/>
    <w:rPr>
      <w:b/>
      <w:bCs/>
      <w:i/>
      <w:iCs/>
      <w:smallCaps/>
      <w:color w:val="C0504D" w:themeColor="accent2"/>
      <w:u w:color="C0504D" w:themeColor="accent2"/>
    </w:rPr>
  </w:style>
  <w:style w:type="character" w:styleId="af2">
    <w:name w:val="Book Title"/>
    <w:uiPriority w:val="33"/>
    <w:qFormat/>
    <w:rsid w:val="005B6BB4"/>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5B6BB4"/>
    <w:pPr>
      <w:outlineLvl w:val="9"/>
    </w:pPr>
  </w:style>
  <w:style w:type="paragraph" w:customStyle="1" w:styleId="ConsPlusNormal">
    <w:name w:val="ConsPlusNormal"/>
    <w:rsid w:val="004D6F03"/>
    <w:pPr>
      <w:widowControl w:val="0"/>
      <w:autoSpaceDE w:val="0"/>
      <w:autoSpaceDN w:val="0"/>
      <w:spacing w:after="0" w:line="240" w:lineRule="auto"/>
    </w:pPr>
    <w:rPr>
      <w:rFonts w:ascii="Calibri" w:eastAsia="Times New Roman" w:hAnsi="Calibri" w:cs="Calibri"/>
      <w:i/>
      <w:sz w:val="20"/>
      <w:szCs w:val="20"/>
      <w:lang w:val="ru-RU" w:eastAsia="ru-RU" w:bidi="ar-SA"/>
    </w:rPr>
  </w:style>
  <w:style w:type="paragraph" w:customStyle="1" w:styleId="ConsPlusTitle">
    <w:name w:val="ConsPlusTitle"/>
    <w:rsid w:val="004D6F03"/>
    <w:pPr>
      <w:widowControl w:val="0"/>
      <w:autoSpaceDE w:val="0"/>
      <w:autoSpaceDN w:val="0"/>
      <w:spacing w:after="0" w:line="240" w:lineRule="auto"/>
    </w:pPr>
    <w:rPr>
      <w:rFonts w:ascii="Calibri" w:eastAsia="Times New Roman" w:hAnsi="Calibri" w:cs="Calibri"/>
      <w:b/>
      <w:sz w:val="20"/>
      <w:szCs w:val="20"/>
      <w:lang w:val="ru-RU" w:eastAsia="ru-RU" w:bidi="ar-SA"/>
    </w:rPr>
  </w:style>
  <w:style w:type="paragraph" w:customStyle="1" w:styleId="ConsPlusTitlePage">
    <w:name w:val="ConsPlusTitlePage"/>
    <w:rsid w:val="004D6F03"/>
    <w:pPr>
      <w:widowControl w:val="0"/>
      <w:autoSpaceDE w:val="0"/>
      <w:autoSpaceDN w:val="0"/>
      <w:spacing w:after="0" w:line="240" w:lineRule="auto"/>
    </w:pPr>
    <w:rPr>
      <w:rFonts w:ascii="Tahoma" w:eastAsia="Times New Roman" w:hAnsi="Tahoma" w:cs="Tahoma"/>
      <w:sz w:val="20"/>
      <w:szCs w:val="20"/>
      <w:lang w:val="ru-RU" w:eastAsia="ru-RU" w:bidi="ar-SA"/>
    </w:rPr>
  </w:style>
  <w:style w:type="paragraph" w:styleId="af4">
    <w:name w:val="Block Text"/>
    <w:basedOn w:val="a"/>
    <w:uiPriority w:val="99"/>
    <w:rsid w:val="005F028A"/>
    <w:pPr>
      <w:ind w:left="567" w:right="4536"/>
    </w:pPr>
    <w:rPr>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56B4EB5FA9D2981A4923E783BE9A7292D3F6EF8AA363323F0B549EDDB19768DCB4D643FFD5F1F1I8wDL" TargetMode="External"/><Relationship Id="rId3" Type="http://schemas.openxmlformats.org/officeDocument/2006/relationships/settings" Target="settings.xml"/><Relationship Id="rId7" Type="http://schemas.openxmlformats.org/officeDocument/2006/relationships/hyperlink" Target="consultantplus://offline/ref=3EF7018CFE6FADC7D3DD4C4FF85B97B6FF9642B8E42911B4DC5C8B819FA505E3787ACD349F1AAF03F60C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3EF7018CFE6FADC7D3DD4C4FF85B97B6FC9646B8ED7646B68D09858497F54DF3363FC0359A13FA0FI" TargetMode="External"/><Relationship Id="rId11" Type="http://schemas.openxmlformats.org/officeDocument/2006/relationships/fontTable" Target="fontTable.xml"/><Relationship Id="rId5" Type="http://schemas.openxmlformats.org/officeDocument/2006/relationships/hyperlink" Target="consultantplus://offline/ref=3EF7018CFE6FADC7D3DD4C4FF85B97B6FC9646B8ED7646B68D09858497F54DF3363FC0359F1EFA08I" TargetMode="External"/><Relationship Id="rId10" Type="http://schemas.openxmlformats.org/officeDocument/2006/relationships/hyperlink" Target="consultantplus://offline/ref=3EF7018CFE6FADC7D3DD5242EE37CAB2FE951FB0E4221AE68803D0DCC8AC0FB4F30FI" TargetMode="External"/><Relationship Id="rId4" Type="http://schemas.openxmlformats.org/officeDocument/2006/relationships/webSettings" Target="webSettings.xml"/><Relationship Id="rId9" Type="http://schemas.openxmlformats.org/officeDocument/2006/relationships/hyperlink" Target="consultantplus://offline/ref=1256B4EB5FA9D2981A4923E783BE9A7292D3F6EF8AA363323F0B549EDDB19768DCB4D643FFD5F3F5I8w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Начальная">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A10F2-6733-4A12-9027-E739C3BC4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839</Words>
  <Characters>4785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ynushkevich</dc:creator>
  <cp:lastModifiedBy>User</cp:lastModifiedBy>
  <cp:revision>11</cp:revision>
  <dcterms:created xsi:type="dcterms:W3CDTF">2016-02-26T08:52:00Z</dcterms:created>
  <dcterms:modified xsi:type="dcterms:W3CDTF">2016-08-08T07:19:00Z</dcterms:modified>
</cp:coreProperties>
</file>